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9DD" w:rsidRPr="00270E36" w:rsidRDefault="009409DD" w:rsidP="00324175">
      <w:pPr>
        <w:spacing w:after="0" w:line="360" w:lineRule="auto"/>
        <w:jc w:val="center"/>
        <w:rPr>
          <w:rFonts w:ascii="Arial" w:hAnsi="Arial" w:cs="Arial"/>
          <w:sz w:val="24"/>
          <w:szCs w:val="24"/>
        </w:rPr>
      </w:pPr>
      <w:bookmarkStart w:id="0" w:name="_GoBack"/>
      <w:bookmarkEnd w:id="0"/>
      <w:r w:rsidRPr="00270E36">
        <w:rPr>
          <w:rFonts w:ascii="Arial" w:hAnsi="Arial" w:cs="Arial"/>
          <w:b/>
          <w:noProof/>
          <w:sz w:val="24"/>
          <w:szCs w:val="24"/>
          <w:lang w:eastAsia="pt-BR"/>
        </w:rPr>
        <w:drawing>
          <wp:inline distT="0" distB="0" distL="0" distR="0">
            <wp:extent cx="1119637" cy="1078301"/>
            <wp:effectExtent l="19050" t="0" r="4313" b="0"/>
            <wp:docPr id="1" name="Imagem 1" descr="F:\Brasao_Ufes.jpg"/>
            <wp:cNvGraphicFramePr/>
            <a:graphic xmlns:a="http://schemas.openxmlformats.org/drawingml/2006/main">
              <a:graphicData uri="http://schemas.openxmlformats.org/drawingml/2006/picture">
                <pic:pic xmlns:pic="http://schemas.openxmlformats.org/drawingml/2006/picture">
                  <pic:nvPicPr>
                    <pic:cNvPr id="16386" name="Picture 2" descr="F:\Brasao_Ufes.jpg"/>
                    <pic:cNvPicPr>
                      <a:picLocks noChangeAspect="1" noChangeArrowheads="1"/>
                    </pic:cNvPicPr>
                  </pic:nvPicPr>
                  <pic:blipFill>
                    <a:blip r:embed="rId9" cstate="print"/>
                    <a:srcRect/>
                    <a:stretch>
                      <a:fillRect/>
                    </a:stretch>
                  </pic:blipFill>
                  <pic:spPr bwMode="auto">
                    <a:xfrm>
                      <a:off x="0" y="0"/>
                      <a:ext cx="1121401" cy="1080000"/>
                    </a:xfrm>
                    <a:prstGeom prst="rect">
                      <a:avLst/>
                    </a:prstGeom>
                    <a:noFill/>
                  </pic:spPr>
                </pic:pic>
              </a:graphicData>
            </a:graphic>
          </wp:inline>
        </w:drawing>
      </w:r>
    </w:p>
    <w:p w:rsidR="009409DD" w:rsidRPr="00270E36" w:rsidRDefault="005177F1" w:rsidP="00324175">
      <w:pPr>
        <w:spacing w:after="0" w:line="360" w:lineRule="auto"/>
        <w:jc w:val="center"/>
        <w:rPr>
          <w:rFonts w:ascii="Arial" w:hAnsi="Arial" w:cs="Arial"/>
          <w:sz w:val="24"/>
          <w:szCs w:val="24"/>
        </w:rPr>
      </w:pPr>
      <w:r w:rsidRPr="00270E36">
        <w:rPr>
          <w:rFonts w:ascii="Arial" w:hAnsi="Arial" w:cs="Arial"/>
          <w:sz w:val="24"/>
          <w:szCs w:val="24"/>
        </w:rPr>
        <w:t>UNIVERSIDADE FEDERAL DO ESPÍRITO SANTO</w:t>
      </w:r>
    </w:p>
    <w:p w:rsidR="009409DD" w:rsidRPr="00270E36" w:rsidRDefault="005177F1" w:rsidP="00324175">
      <w:pPr>
        <w:spacing w:after="0" w:line="360" w:lineRule="auto"/>
        <w:jc w:val="center"/>
        <w:rPr>
          <w:rFonts w:ascii="Arial" w:hAnsi="Arial" w:cs="Arial"/>
          <w:sz w:val="24"/>
          <w:szCs w:val="24"/>
        </w:rPr>
      </w:pPr>
      <w:r w:rsidRPr="00270E36">
        <w:rPr>
          <w:rFonts w:ascii="Arial" w:hAnsi="Arial" w:cs="Arial"/>
          <w:sz w:val="24"/>
          <w:szCs w:val="24"/>
        </w:rPr>
        <w:t>CENTRO DE CIÊNCIAS AGRÁRIAS</w:t>
      </w:r>
    </w:p>
    <w:p w:rsidR="009409DD" w:rsidRPr="00270E36" w:rsidRDefault="005177F1" w:rsidP="00324175">
      <w:pPr>
        <w:spacing w:after="0" w:line="360" w:lineRule="auto"/>
        <w:jc w:val="center"/>
        <w:rPr>
          <w:rFonts w:ascii="Arial" w:hAnsi="Arial" w:cs="Arial"/>
          <w:sz w:val="24"/>
          <w:szCs w:val="24"/>
        </w:rPr>
      </w:pPr>
      <w:r w:rsidRPr="00270E36">
        <w:rPr>
          <w:rFonts w:ascii="Arial" w:hAnsi="Arial" w:cs="Arial"/>
          <w:sz w:val="24"/>
          <w:szCs w:val="24"/>
        </w:rPr>
        <w:t>PROGRAMA DE PÓS-GRADUAÇÃO EM CIÊNCIAS FLORESTAIS</w:t>
      </w:r>
    </w:p>
    <w:p w:rsidR="009409DD" w:rsidRPr="00270E36" w:rsidRDefault="005177F1" w:rsidP="00324175">
      <w:pPr>
        <w:spacing w:after="0" w:line="360" w:lineRule="auto"/>
        <w:jc w:val="center"/>
        <w:rPr>
          <w:rFonts w:ascii="Arial" w:hAnsi="Arial" w:cs="Arial"/>
          <w:sz w:val="24"/>
          <w:szCs w:val="24"/>
        </w:rPr>
      </w:pPr>
      <w:r w:rsidRPr="00270E36">
        <w:rPr>
          <w:rFonts w:ascii="Arial" w:hAnsi="Arial" w:cs="Arial"/>
          <w:sz w:val="24"/>
          <w:szCs w:val="24"/>
        </w:rPr>
        <w:t>METODOLOGIA DA PESQUISA CIENTÍFICA</w:t>
      </w: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t>DENISE SORANSO</w:t>
      </w:r>
    </w:p>
    <w:p w:rsidR="009409DD"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t>HELENA MENDONÇA</w:t>
      </w:r>
    </w:p>
    <w:p w:rsidR="009409DD"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t>MARIANA DUARTE</w:t>
      </w:r>
    </w:p>
    <w:p w:rsidR="009409DD"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t>MILENA PASTRO</w:t>
      </w: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324175" w:rsidP="00324175">
      <w:pPr>
        <w:spacing w:after="0" w:line="360" w:lineRule="auto"/>
        <w:jc w:val="center"/>
        <w:rPr>
          <w:rFonts w:ascii="Arial" w:hAnsi="Arial" w:cs="Arial"/>
          <w:b/>
          <w:sz w:val="24"/>
          <w:szCs w:val="24"/>
        </w:rPr>
      </w:pPr>
      <w:r>
        <w:rPr>
          <w:rFonts w:ascii="Arial" w:hAnsi="Arial" w:cs="Arial"/>
          <w:b/>
          <w:sz w:val="24"/>
          <w:szCs w:val="24"/>
        </w:rPr>
        <w:t xml:space="preserve">BANCOS E </w:t>
      </w:r>
      <w:r w:rsidR="00265506" w:rsidRPr="00270E36">
        <w:rPr>
          <w:rFonts w:ascii="Arial" w:hAnsi="Arial" w:cs="Arial"/>
          <w:b/>
          <w:sz w:val="24"/>
          <w:szCs w:val="24"/>
        </w:rPr>
        <w:t>BASE</w:t>
      </w:r>
      <w:r>
        <w:rPr>
          <w:rFonts w:ascii="Arial" w:hAnsi="Arial" w:cs="Arial"/>
          <w:b/>
          <w:sz w:val="24"/>
          <w:szCs w:val="24"/>
        </w:rPr>
        <w:t>S</w:t>
      </w:r>
      <w:r w:rsidR="009409DD" w:rsidRPr="00270E36">
        <w:rPr>
          <w:rFonts w:ascii="Arial" w:hAnsi="Arial" w:cs="Arial"/>
          <w:b/>
          <w:sz w:val="24"/>
          <w:szCs w:val="24"/>
        </w:rPr>
        <w:t xml:space="preserve"> DE DADOS PARA PESQUISA EM CIÊNCIAS FLORESTAIS</w:t>
      </w: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6A3389" w:rsidRPr="00270E36" w:rsidRDefault="006A3389" w:rsidP="00324175">
      <w:pPr>
        <w:spacing w:after="0" w:line="360" w:lineRule="auto"/>
        <w:jc w:val="center"/>
        <w:rPr>
          <w:rFonts w:ascii="Arial" w:hAnsi="Arial" w:cs="Arial"/>
          <w:sz w:val="24"/>
          <w:szCs w:val="24"/>
        </w:rPr>
      </w:pPr>
    </w:p>
    <w:p w:rsidR="006A3389" w:rsidRPr="00270E36" w:rsidRDefault="006A3389" w:rsidP="00324175">
      <w:pPr>
        <w:spacing w:after="0" w:line="360" w:lineRule="auto"/>
        <w:jc w:val="center"/>
        <w:rPr>
          <w:rFonts w:ascii="Arial" w:hAnsi="Arial" w:cs="Arial"/>
          <w:sz w:val="24"/>
          <w:szCs w:val="24"/>
        </w:rPr>
      </w:pPr>
    </w:p>
    <w:p w:rsidR="006A3389" w:rsidRPr="00270E36" w:rsidRDefault="006A3389" w:rsidP="00324175">
      <w:pPr>
        <w:spacing w:after="0" w:line="360" w:lineRule="auto"/>
        <w:jc w:val="center"/>
        <w:rPr>
          <w:rFonts w:ascii="Arial" w:hAnsi="Arial" w:cs="Arial"/>
          <w:sz w:val="24"/>
          <w:szCs w:val="24"/>
        </w:rPr>
      </w:pPr>
    </w:p>
    <w:p w:rsidR="006A3389" w:rsidRPr="00270E36" w:rsidRDefault="006A3389" w:rsidP="00324175">
      <w:pPr>
        <w:spacing w:after="0" w:line="360" w:lineRule="auto"/>
        <w:jc w:val="center"/>
        <w:rPr>
          <w:rFonts w:ascii="Arial" w:hAnsi="Arial" w:cs="Arial"/>
          <w:sz w:val="24"/>
          <w:szCs w:val="24"/>
        </w:rPr>
      </w:pPr>
    </w:p>
    <w:p w:rsidR="009409DD" w:rsidRPr="00270E36" w:rsidRDefault="009409DD" w:rsidP="0074711E">
      <w:pPr>
        <w:spacing w:after="0" w:line="360" w:lineRule="auto"/>
        <w:rPr>
          <w:rFonts w:ascii="Arial" w:hAnsi="Arial" w:cs="Arial"/>
          <w:sz w:val="24"/>
          <w:szCs w:val="24"/>
        </w:rPr>
      </w:pPr>
    </w:p>
    <w:p w:rsidR="009409DD" w:rsidRPr="00270E36" w:rsidRDefault="002E02A2" w:rsidP="00324175">
      <w:pPr>
        <w:spacing w:after="0" w:line="360" w:lineRule="auto"/>
        <w:jc w:val="center"/>
        <w:rPr>
          <w:rFonts w:ascii="Arial" w:hAnsi="Arial" w:cs="Arial"/>
          <w:sz w:val="24"/>
          <w:szCs w:val="24"/>
        </w:rPr>
      </w:pPr>
      <w:r w:rsidRPr="00270E36">
        <w:rPr>
          <w:rFonts w:ascii="Arial" w:hAnsi="Arial" w:cs="Arial"/>
          <w:sz w:val="24"/>
          <w:szCs w:val="24"/>
        </w:rPr>
        <w:t>JERÔNIMO MONTEIRO – ES</w:t>
      </w:r>
    </w:p>
    <w:p w:rsidR="009409DD" w:rsidRPr="00270E36" w:rsidRDefault="002E02A2" w:rsidP="00324175">
      <w:pPr>
        <w:spacing w:after="0" w:line="360" w:lineRule="auto"/>
        <w:jc w:val="center"/>
        <w:rPr>
          <w:rFonts w:ascii="Arial" w:hAnsi="Arial" w:cs="Arial"/>
          <w:sz w:val="24"/>
          <w:szCs w:val="24"/>
        </w:rPr>
      </w:pPr>
      <w:r w:rsidRPr="00270E36">
        <w:rPr>
          <w:rFonts w:ascii="Arial" w:hAnsi="Arial" w:cs="Arial"/>
          <w:sz w:val="24"/>
          <w:szCs w:val="24"/>
        </w:rPr>
        <w:t>JUNHO –</w:t>
      </w:r>
      <w:r w:rsidR="0074711E" w:rsidRPr="00270E36">
        <w:rPr>
          <w:rFonts w:ascii="Arial" w:hAnsi="Arial" w:cs="Arial"/>
          <w:sz w:val="24"/>
          <w:szCs w:val="24"/>
        </w:rPr>
        <w:t xml:space="preserve"> </w:t>
      </w:r>
      <w:r w:rsidRPr="00270E36">
        <w:rPr>
          <w:rFonts w:ascii="Arial" w:hAnsi="Arial" w:cs="Arial"/>
          <w:sz w:val="24"/>
          <w:szCs w:val="24"/>
        </w:rPr>
        <w:t>2013</w:t>
      </w:r>
    </w:p>
    <w:p w:rsidR="00D12DD6" w:rsidRDefault="00D12DD6" w:rsidP="00324175">
      <w:pPr>
        <w:spacing w:after="0" w:line="360" w:lineRule="auto"/>
        <w:jc w:val="center"/>
        <w:rPr>
          <w:rFonts w:ascii="Arial" w:hAnsi="Arial" w:cs="Arial"/>
          <w:b/>
          <w:sz w:val="24"/>
          <w:szCs w:val="24"/>
        </w:rPr>
        <w:sectPr w:rsidR="00D12DD6" w:rsidSect="00D12DD6">
          <w:headerReference w:type="default" r:id="rId10"/>
          <w:footerReference w:type="default" r:id="rId11"/>
          <w:pgSz w:w="11906" w:h="16838"/>
          <w:pgMar w:top="1418" w:right="1418" w:bottom="1418" w:left="1985" w:header="709" w:footer="709" w:gutter="0"/>
          <w:pgNumType w:fmt="lowerRoman" w:start="2"/>
          <w:cols w:space="708"/>
          <w:docGrid w:linePitch="360"/>
        </w:sectPr>
      </w:pPr>
    </w:p>
    <w:p w:rsidR="002E02A2"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lastRenderedPageBreak/>
        <w:t>DENISE SORANSO</w:t>
      </w:r>
    </w:p>
    <w:p w:rsidR="002E02A2"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t>HELENA MENDONÇA</w:t>
      </w:r>
    </w:p>
    <w:p w:rsidR="002E02A2"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t>MARIANA DUARTE</w:t>
      </w:r>
    </w:p>
    <w:p w:rsidR="002E02A2" w:rsidRPr="00270E36" w:rsidRDefault="002E02A2" w:rsidP="00324175">
      <w:pPr>
        <w:spacing w:after="0" w:line="360" w:lineRule="auto"/>
        <w:jc w:val="center"/>
        <w:rPr>
          <w:rFonts w:ascii="Arial" w:hAnsi="Arial" w:cs="Arial"/>
          <w:b/>
          <w:sz w:val="24"/>
          <w:szCs w:val="24"/>
        </w:rPr>
      </w:pPr>
      <w:r w:rsidRPr="00270E36">
        <w:rPr>
          <w:rFonts w:ascii="Arial" w:hAnsi="Arial" w:cs="Arial"/>
          <w:b/>
          <w:sz w:val="24"/>
          <w:szCs w:val="24"/>
        </w:rPr>
        <w:t>MILENA PASTRO</w:t>
      </w: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2E02A2" w:rsidRPr="00270E36" w:rsidRDefault="002E02A2" w:rsidP="00324175">
      <w:pPr>
        <w:spacing w:after="0" w:line="360" w:lineRule="auto"/>
        <w:jc w:val="center"/>
        <w:rPr>
          <w:rFonts w:ascii="Arial" w:hAnsi="Arial" w:cs="Arial"/>
          <w:b/>
          <w:sz w:val="24"/>
          <w:szCs w:val="24"/>
        </w:rPr>
      </w:pPr>
    </w:p>
    <w:p w:rsidR="00F546AE" w:rsidRPr="00270E36" w:rsidRDefault="00F546AE" w:rsidP="00EB1A9D">
      <w:pPr>
        <w:spacing w:after="0" w:line="360" w:lineRule="auto"/>
        <w:rPr>
          <w:rFonts w:ascii="Arial" w:hAnsi="Arial" w:cs="Arial"/>
          <w:b/>
          <w:sz w:val="24"/>
          <w:szCs w:val="24"/>
        </w:rPr>
      </w:pPr>
    </w:p>
    <w:p w:rsidR="00F546AE" w:rsidRPr="00270E36" w:rsidRDefault="00F546AE" w:rsidP="00324175">
      <w:pPr>
        <w:spacing w:after="0" w:line="360" w:lineRule="auto"/>
        <w:jc w:val="center"/>
        <w:rPr>
          <w:rFonts w:ascii="Arial" w:hAnsi="Arial" w:cs="Arial"/>
          <w:b/>
          <w:sz w:val="24"/>
          <w:szCs w:val="24"/>
        </w:rPr>
      </w:pPr>
    </w:p>
    <w:p w:rsidR="002E02A2" w:rsidRPr="00270E36" w:rsidRDefault="002E02A2" w:rsidP="00324175">
      <w:pPr>
        <w:spacing w:after="0" w:line="360" w:lineRule="auto"/>
        <w:jc w:val="center"/>
        <w:rPr>
          <w:rFonts w:ascii="Arial" w:hAnsi="Arial" w:cs="Arial"/>
          <w:b/>
          <w:sz w:val="24"/>
          <w:szCs w:val="24"/>
        </w:rPr>
      </w:pPr>
    </w:p>
    <w:p w:rsidR="009409DD" w:rsidRPr="00270E36" w:rsidRDefault="00324175" w:rsidP="00324175">
      <w:pPr>
        <w:spacing w:after="0" w:line="360" w:lineRule="auto"/>
        <w:jc w:val="center"/>
        <w:rPr>
          <w:rFonts w:ascii="Arial" w:hAnsi="Arial" w:cs="Arial"/>
          <w:b/>
          <w:sz w:val="24"/>
          <w:szCs w:val="24"/>
        </w:rPr>
      </w:pPr>
      <w:r>
        <w:rPr>
          <w:rFonts w:ascii="Arial" w:hAnsi="Arial" w:cs="Arial"/>
          <w:b/>
          <w:sz w:val="24"/>
          <w:szCs w:val="24"/>
        </w:rPr>
        <w:t xml:space="preserve">BANCOS E </w:t>
      </w:r>
      <w:r w:rsidR="00265506" w:rsidRPr="00270E36">
        <w:rPr>
          <w:rFonts w:ascii="Arial" w:hAnsi="Arial" w:cs="Arial"/>
          <w:b/>
          <w:sz w:val="24"/>
          <w:szCs w:val="24"/>
        </w:rPr>
        <w:t>BASE</w:t>
      </w:r>
      <w:r>
        <w:rPr>
          <w:rFonts w:ascii="Arial" w:hAnsi="Arial" w:cs="Arial"/>
          <w:b/>
          <w:sz w:val="24"/>
          <w:szCs w:val="24"/>
        </w:rPr>
        <w:t>S</w:t>
      </w:r>
      <w:r w:rsidR="009409DD" w:rsidRPr="00270E36">
        <w:rPr>
          <w:rFonts w:ascii="Arial" w:hAnsi="Arial" w:cs="Arial"/>
          <w:b/>
          <w:sz w:val="24"/>
          <w:szCs w:val="24"/>
        </w:rPr>
        <w:t xml:space="preserve"> DE DADOS PARA PESQUISA EM CIÊNCIAS FLORESTAIS</w:t>
      </w:r>
    </w:p>
    <w:p w:rsidR="009409DD" w:rsidRDefault="009409DD" w:rsidP="00324175">
      <w:pPr>
        <w:spacing w:after="0" w:line="360" w:lineRule="auto"/>
        <w:jc w:val="center"/>
        <w:rPr>
          <w:rFonts w:ascii="Arial" w:hAnsi="Arial" w:cs="Arial"/>
          <w:sz w:val="24"/>
          <w:szCs w:val="24"/>
        </w:rPr>
      </w:pPr>
    </w:p>
    <w:p w:rsidR="00EB1A9D" w:rsidRDefault="00EB1A9D" w:rsidP="00324175">
      <w:pPr>
        <w:spacing w:after="0" w:line="360" w:lineRule="auto"/>
        <w:jc w:val="center"/>
        <w:rPr>
          <w:rFonts w:ascii="Arial" w:hAnsi="Arial" w:cs="Arial"/>
          <w:sz w:val="24"/>
          <w:szCs w:val="24"/>
        </w:rPr>
      </w:pPr>
    </w:p>
    <w:p w:rsidR="00EB1A9D" w:rsidRPr="00270E36" w:rsidRDefault="00EB1A9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C6180B" w:rsidP="00324175">
      <w:pPr>
        <w:spacing w:after="0" w:line="240" w:lineRule="auto"/>
        <w:ind w:left="4253"/>
        <w:jc w:val="both"/>
        <w:rPr>
          <w:rFonts w:ascii="Arial" w:hAnsi="Arial" w:cs="Arial"/>
          <w:sz w:val="24"/>
          <w:szCs w:val="24"/>
        </w:rPr>
      </w:pPr>
      <w:r w:rsidRPr="00270E36">
        <w:rPr>
          <w:rFonts w:ascii="Arial" w:hAnsi="Arial" w:cs="Arial"/>
          <w:sz w:val="24"/>
          <w:szCs w:val="24"/>
        </w:rPr>
        <w:t xml:space="preserve">Trabalho apresentado </w:t>
      </w:r>
      <w:r w:rsidR="009409DD" w:rsidRPr="00270E36">
        <w:rPr>
          <w:rFonts w:ascii="Arial" w:hAnsi="Arial" w:cs="Arial"/>
          <w:sz w:val="24"/>
          <w:szCs w:val="24"/>
        </w:rPr>
        <w:t xml:space="preserve">como parte </w:t>
      </w:r>
      <w:r w:rsidRPr="00270E36">
        <w:rPr>
          <w:rFonts w:ascii="Arial" w:hAnsi="Arial" w:cs="Arial"/>
          <w:sz w:val="24"/>
          <w:szCs w:val="24"/>
        </w:rPr>
        <w:t>das exigências</w:t>
      </w:r>
      <w:r w:rsidR="009409DD" w:rsidRPr="00270E36">
        <w:rPr>
          <w:rFonts w:ascii="Arial" w:hAnsi="Arial" w:cs="Arial"/>
          <w:sz w:val="24"/>
          <w:szCs w:val="24"/>
        </w:rPr>
        <w:t xml:space="preserve"> da disciplina de Metodologia da Pesquisa Científica, ministrada pelo professor Dr. Wendel Sandro de Paula Andrade.</w:t>
      </w: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sz w:val="24"/>
          <w:szCs w:val="24"/>
        </w:rPr>
      </w:pPr>
    </w:p>
    <w:p w:rsidR="006A3389" w:rsidRPr="00270E36" w:rsidRDefault="006A3389" w:rsidP="00324175">
      <w:pPr>
        <w:spacing w:after="0" w:line="360" w:lineRule="auto"/>
        <w:jc w:val="center"/>
        <w:rPr>
          <w:rFonts w:ascii="Arial" w:hAnsi="Arial" w:cs="Arial"/>
          <w:sz w:val="24"/>
          <w:szCs w:val="24"/>
        </w:rPr>
      </w:pPr>
    </w:p>
    <w:p w:rsidR="00F546AE" w:rsidRPr="00270E36" w:rsidRDefault="00F546AE" w:rsidP="00324175">
      <w:pPr>
        <w:spacing w:after="0" w:line="360" w:lineRule="auto"/>
        <w:jc w:val="center"/>
        <w:rPr>
          <w:rFonts w:ascii="Arial" w:hAnsi="Arial" w:cs="Arial"/>
          <w:sz w:val="24"/>
          <w:szCs w:val="24"/>
        </w:rPr>
      </w:pPr>
    </w:p>
    <w:p w:rsidR="00F546AE" w:rsidRPr="00270E36" w:rsidRDefault="00F546AE" w:rsidP="00324175">
      <w:pPr>
        <w:spacing w:after="0" w:line="360" w:lineRule="auto"/>
        <w:jc w:val="center"/>
        <w:rPr>
          <w:rFonts w:ascii="Arial" w:hAnsi="Arial" w:cs="Arial"/>
          <w:sz w:val="24"/>
          <w:szCs w:val="24"/>
        </w:rPr>
      </w:pPr>
    </w:p>
    <w:p w:rsidR="006A3389" w:rsidRPr="00270E36" w:rsidRDefault="006A3389" w:rsidP="0074711E">
      <w:pPr>
        <w:spacing w:after="0" w:line="360" w:lineRule="auto"/>
        <w:rPr>
          <w:rFonts w:ascii="Arial" w:hAnsi="Arial" w:cs="Arial"/>
          <w:sz w:val="24"/>
          <w:szCs w:val="24"/>
        </w:rPr>
      </w:pPr>
    </w:p>
    <w:p w:rsidR="00654E49" w:rsidRPr="00270E36" w:rsidRDefault="00654E49" w:rsidP="00324175">
      <w:pPr>
        <w:spacing w:after="0" w:line="360" w:lineRule="auto"/>
        <w:jc w:val="center"/>
        <w:rPr>
          <w:rFonts w:ascii="Arial" w:hAnsi="Arial" w:cs="Arial"/>
          <w:sz w:val="24"/>
          <w:szCs w:val="24"/>
        </w:rPr>
      </w:pPr>
    </w:p>
    <w:p w:rsidR="002E02A2" w:rsidRPr="00270E36" w:rsidRDefault="002E02A2" w:rsidP="00324175">
      <w:pPr>
        <w:spacing w:after="0" w:line="360" w:lineRule="auto"/>
        <w:jc w:val="center"/>
        <w:rPr>
          <w:rFonts w:ascii="Arial" w:hAnsi="Arial" w:cs="Arial"/>
          <w:sz w:val="24"/>
          <w:szCs w:val="24"/>
        </w:rPr>
      </w:pPr>
      <w:r w:rsidRPr="00270E36">
        <w:rPr>
          <w:rFonts w:ascii="Arial" w:hAnsi="Arial" w:cs="Arial"/>
          <w:sz w:val="24"/>
          <w:szCs w:val="24"/>
        </w:rPr>
        <w:t>JERÔNIMO MONTEIRO – ES</w:t>
      </w:r>
    </w:p>
    <w:p w:rsidR="002E02A2" w:rsidRPr="00270E36" w:rsidRDefault="002E02A2" w:rsidP="00324175">
      <w:pPr>
        <w:spacing w:after="0" w:line="360" w:lineRule="auto"/>
        <w:jc w:val="center"/>
        <w:rPr>
          <w:rFonts w:ascii="Arial" w:hAnsi="Arial" w:cs="Arial"/>
          <w:sz w:val="24"/>
          <w:szCs w:val="24"/>
        </w:rPr>
      </w:pPr>
      <w:r w:rsidRPr="00270E36">
        <w:rPr>
          <w:rFonts w:ascii="Arial" w:hAnsi="Arial" w:cs="Arial"/>
          <w:sz w:val="24"/>
          <w:szCs w:val="24"/>
        </w:rPr>
        <w:t>JUNHO –</w:t>
      </w:r>
      <w:r w:rsidR="00C95B0F" w:rsidRPr="00270E36">
        <w:rPr>
          <w:rFonts w:ascii="Arial" w:hAnsi="Arial" w:cs="Arial"/>
          <w:sz w:val="24"/>
          <w:szCs w:val="24"/>
        </w:rPr>
        <w:t xml:space="preserve"> </w:t>
      </w:r>
      <w:r w:rsidRPr="00270E36">
        <w:rPr>
          <w:rFonts w:ascii="Arial" w:hAnsi="Arial" w:cs="Arial"/>
          <w:sz w:val="24"/>
          <w:szCs w:val="24"/>
        </w:rPr>
        <w:t>2013</w:t>
      </w:r>
    </w:p>
    <w:p w:rsidR="009409DD" w:rsidRPr="00270E36" w:rsidRDefault="009409DD" w:rsidP="00324175">
      <w:pPr>
        <w:spacing w:after="0" w:line="240" w:lineRule="auto"/>
        <w:jc w:val="center"/>
        <w:rPr>
          <w:rFonts w:ascii="Arial" w:hAnsi="Arial" w:cs="Arial"/>
          <w:b/>
          <w:sz w:val="24"/>
          <w:szCs w:val="24"/>
        </w:rPr>
      </w:pPr>
      <w:r w:rsidRPr="00270E36">
        <w:rPr>
          <w:rFonts w:ascii="Arial" w:hAnsi="Arial" w:cs="Arial"/>
          <w:b/>
          <w:sz w:val="24"/>
          <w:szCs w:val="24"/>
        </w:rPr>
        <w:lastRenderedPageBreak/>
        <w:t>SUMÁRIO</w:t>
      </w:r>
    </w:p>
    <w:p w:rsidR="009409DD" w:rsidRPr="00270E36" w:rsidRDefault="009409DD" w:rsidP="00324175">
      <w:pPr>
        <w:spacing w:after="0" w:line="240" w:lineRule="auto"/>
        <w:jc w:val="center"/>
        <w:rPr>
          <w:rFonts w:ascii="Arial" w:hAnsi="Arial" w:cs="Arial"/>
          <w:b/>
          <w:sz w:val="24"/>
          <w:szCs w:val="24"/>
        </w:rPr>
      </w:pP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32"/>
        <w:gridCol w:w="987"/>
      </w:tblGrid>
      <w:tr w:rsidR="009B18CC" w:rsidTr="00A243F2">
        <w:tc>
          <w:tcPr>
            <w:tcW w:w="4434" w:type="pct"/>
          </w:tcPr>
          <w:p w:rsidR="009B18CC" w:rsidRPr="005B2876" w:rsidRDefault="009B18CC" w:rsidP="00324175">
            <w:pPr>
              <w:jc w:val="center"/>
              <w:rPr>
                <w:rFonts w:ascii="Arial" w:hAnsi="Arial" w:cs="Arial"/>
                <w:sz w:val="24"/>
                <w:szCs w:val="24"/>
              </w:rPr>
            </w:pPr>
          </w:p>
        </w:tc>
        <w:tc>
          <w:tcPr>
            <w:tcW w:w="566" w:type="pct"/>
            <w:vAlign w:val="center"/>
          </w:tcPr>
          <w:p w:rsidR="009B18CC" w:rsidRDefault="009B18CC" w:rsidP="00A33CEE">
            <w:pPr>
              <w:jc w:val="right"/>
              <w:rPr>
                <w:rFonts w:ascii="Arial" w:hAnsi="Arial" w:cs="Arial"/>
                <w:sz w:val="24"/>
                <w:szCs w:val="24"/>
              </w:rPr>
            </w:pPr>
            <w:r>
              <w:rPr>
                <w:rFonts w:ascii="Arial" w:hAnsi="Arial" w:cs="Arial"/>
                <w:sz w:val="24"/>
                <w:szCs w:val="24"/>
              </w:rPr>
              <w:t>Página</w:t>
            </w:r>
          </w:p>
        </w:tc>
      </w:tr>
      <w:tr w:rsidR="009B18CC" w:rsidTr="00A243F2">
        <w:tc>
          <w:tcPr>
            <w:tcW w:w="4434" w:type="pct"/>
          </w:tcPr>
          <w:p w:rsidR="009B18CC" w:rsidRPr="005B2876" w:rsidRDefault="009B18CC" w:rsidP="00324175">
            <w:pPr>
              <w:rPr>
                <w:rFonts w:ascii="Arial" w:hAnsi="Arial" w:cs="Arial"/>
                <w:sz w:val="24"/>
                <w:szCs w:val="24"/>
              </w:rPr>
            </w:pPr>
            <w:r>
              <w:rPr>
                <w:rFonts w:ascii="Arial" w:hAnsi="Arial" w:cs="Arial"/>
                <w:sz w:val="24"/>
                <w:szCs w:val="24"/>
              </w:rPr>
              <w:t>RESUMO</w:t>
            </w:r>
            <w:r w:rsidR="00317025">
              <w:rPr>
                <w:rFonts w:ascii="Arial" w:hAnsi="Arial" w:cs="Arial"/>
                <w:sz w:val="24"/>
                <w:szCs w:val="24"/>
              </w:rPr>
              <w:t>--------------------------------------------------------------------------------</w:t>
            </w:r>
          </w:p>
        </w:tc>
        <w:tc>
          <w:tcPr>
            <w:tcW w:w="566" w:type="pct"/>
            <w:vAlign w:val="center"/>
          </w:tcPr>
          <w:p w:rsidR="009B18CC" w:rsidRDefault="00D12DD6" w:rsidP="00A33CEE">
            <w:pPr>
              <w:jc w:val="right"/>
              <w:rPr>
                <w:rFonts w:ascii="Arial" w:hAnsi="Arial" w:cs="Arial"/>
                <w:sz w:val="24"/>
                <w:szCs w:val="24"/>
              </w:rPr>
            </w:pPr>
            <w:r>
              <w:rPr>
                <w:rFonts w:ascii="Arial" w:hAnsi="Arial" w:cs="Arial"/>
                <w:sz w:val="24"/>
                <w:szCs w:val="24"/>
              </w:rPr>
              <w:t>i</w:t>
            </w:r>
            <w:r w:rsidR="00923C8B">
              <w:rPr>
                <w:rFonts w:ascii="Arial" w:hAnsi="Arial" w:cs="Arial"/>
                <w:sz w:val="24"/>
                <w:szCs w:val="24"/>
              </w:rPr>
              <w:t>v</w:t>
            </w:r>
          </w:p>
        </w:tc>
      </w:tr>
      <w:tr w:rsidR="009B18CC" w:rsidTr="00A243F2">
        <w:tc>
          <w:tcPr>
            <w:tcW w:w="4434" w:type="pct"/>
          </w:tcPr>
          <w:p w:rsidR="009B18CC" w:rsidRPr="005B2876" w:rsidRDefault="009B18CC" w:rsidP="00317025">
            <w:pPr>
              <w:rPr>
                <w:rFonts w:ascii="Arial" w:hAnsi="Arial" w:cs="Arial"/>
                <w:sz w:val="24"/>
                <w:szCs w:val="24"/>
              </w:rPr>
            </w:pPr>
            <w:r>
              <w:rPr>
                <w:rFonts w:ascii="Arial" w:hAnsi="Arial" w:cs="Arial"/>
                <w:sz w:val="24"/>
                <w:szCs w:val="24"/>
              </w:rPr>
              <w:t xml:space="preserve">1. </w:t>
            </w:r>
            <w:r w:rsidRPr="005B2876">
              <w:rPr>
                <w:rFonts w:ascii="Arial" w:hAnsi="Arial" w:cs="Arial"/>
                <w:sz w:val="24"/>
                <w:szCs w:val="24"/>
              </w:rPr>
              <w:t>INTRODUÇÃO</w:t>
            </w:r>
            <w:r w:rsidR="00317025">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17025">
              <w:rPr>
                <w:rFonts w:ascii="Arial" w:hAnsi="Arial" w:cs="Arial"/>
                <w:sz w:val="24"/>
                <w:szCs w:val="24"/>
              </w:rPr>
              <w:t>1</w:t>
            </w:r>
          </w:p>
        </w:tc>
      </w:tr>
      <w:tr w:rsidR="009B18CC" w:rsidTr="00A243F2">
        <w:tc>
          <w:tcPr>
            <w:tcW w:w="4434" w:type="pct"/>
          </w:tcPr>
          <w:p w:rsidR="009B18CC" w:rsidRPr="005B2876" w:rsidRDefault="009B18CC" w:rsidP="00324175">
            <w:pPr>
              <w:rPr>
                <w:rFonts w:ascii="Arial" w:hAnsi="Arial" w:cs="Arial"/>
                <w:sz w:val="24"/>
                <w:szCs w:val="24"/>
              </w:rPr>
            </w:pPr>
            <w:r>
              <w:rPr>
                <w:rFonts w:ascii="Arial" w:hAnsi="Arial" w:cs="Arial"/>
                <w:sz w:val="24"/>
                <w:szCs w:val="24"/>
              </w:rPr>
              <w:t xml:space="preserve">2. </w:t>
            </w:r>
            <w:r w:rsidRPr="005B2876">
              <w:rPr>
                <w:rFonts w:ascii="Arial" w:hAnsi="Arial" w:cs="Arial"/>
                <w:sz w:val="24"/>
                <w:szCs w:val="24"/>
              </w:rPr>
              <w:t>DESENVOLVIMENTO</w:t>
            </w:r>
            <w:r w:rsidR="00317025">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17025">
              <w:rPr>
                <w:rFonts w:ascii="Arial" w:hAnsi="Arial" w:cs="Arial"/>
                <w:sz w:val="24"/>
                <w:szCs w:val="24"/>
              </w:rPr>
              <w:t>3</w:t>
            </w:r>
          </w:p>
        </w:tc>
      </w:tr>
      <w:tr w:rsidR="009B18CC" w:rsidTr="00A243F2">
        <w:tc>
          <w:tcPr>
            <w:tcW w:w="4434" w:type="pct"/>
          </w:tcPr>
          <w:p w:rsidR="009B18CC" w:rsidRPr="009B18CC" w:rsidRDefault="009B18CC" w:rsidP="00441CE9">
            <w:pPr>
              <w:ind w:left="142"/>
              <w:rPr>
                <w:rFonts w:ascii="Arial" w:hAnsi="Arial" w:cs="Arial"/>
                <w:sz w:val="24"/>
                <w:szCs w:val="24"/>
              </w:rPr>
            </w:pPr>
            <w:proofErr w:type="gramStart"/>
            <w:r w:rsidRPr="009B18CC">
              <w:rPr>
                <w:rFonts w:ascii="Arial" w:hAnsi="Arial" w:cs="Arial"/>
                <w:sz w:val="24"/>
                <w:szCs w:val="24"/>
              </w:rPr>
              <w:t>2.1 Banco</w:t>
            </w:r>
            <w:proofErr w:type="gramEnd"/>
            <w:r w:rsidRPr="009B18CC">
              <w:rPr>
                <w:rFonts w:ascii="Arial" w:hAnsi="Arial" w:cs="Arial"/>
                <w:sz w:val="24"/>
                <w:szCs w:val="24"/>
              </w:rPr>
              <w:t xml:space="preserve"> de dados e base de dados</w:t>
            </w:r>
            <w:r w:rsidR="009F7D3C">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D29F5">
              <w:rPr>
                <w:rFonts w:ascii="Arial" w:hAnsi="Arial" w:cs="Arial"/>
                <w:sz w:val="24"/>
                <w:szCs w:val="24"/>
              </w:rPr>
              <w:t>3</w:t>
            </w:r>
          </w:p>
        </w:tc>
      </w:tr>
      <w:tr w:rsidR="009B18CC" w:rsidTr="00A243F2">
        <w:tc>
          <w:tcPr>
            <w:tcW w:w="4434" w:type="pct"/>
          </w:tcPr>
          <w:p w:rsidR="009B18CC" w:rsidRPr="009B18CC" w:rsidRDefault="009B18CC" w:rsidP="00441CE9">
            <w:pPr>
              <w:ind w:left="142"/>
              <w:rPr>
                <w:rFonts w:ascii="Arial" w:hAnsi="Arial" w:cs="Arial"/>
                <w:sz w:val="24"/>
                <w:szCs w:val="24"/>
              </w:rPr>
            </w:pPr>
            <w:r w:rsidRPr="009B18CC">
              <w:rPr>
                <w:rFonts w:ascii="Arial" w:hAnsi="Arial" w:cs="Arial"/>
                <w:sz w:val="24"/>
                <w:szCs w:val="24"/>
              </w:rPr>
              <w:t>2.2 Acesso e origem das bases de dados</w:t>
            </w:r>
            <w:r w:rsidR="009F7D3C">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D29F5">
              <w:rPr>
                <w:rFonts w:ascii="Arial" w:hAnsi="Arial" w:cs="Arial"/>
                <w:sz w:val="24"/>
                <w:szCs w:val="24"/>
              </w:rPr>
              <w:t>3</w:t>
            </w:r>
          </w:p>
        </w:tc>
      </w:tr>
      <w:tr w:rsidR="009B18CC" w:rsidTr="00A243F2">
        <w:tc>
          <w:tcPr>
            <w:tcW w:w="4434" w:type="pct"/>
          </w:tcPr>
          <w:p w:rsidR="009B18CC" w:rsidRPr="009B18CC" w:rsidRDefault="009B18CC" w:rsidP="00847F45">
            <w:pPr>
              <w:ind w:left="142"/>
              <w:rPr>
                <w:rFonts w:ascii="Arial" w:hAnsi="Arial" w:cs="Arial"/>
                <w:iCs/>
                <w:sz w:val="24"/>
                <w:szCs w:val="24"/>
                <w:shd w:val="clear" w:color="auto" w:fill="FFFFFF"/>
              </w:rPr>
            </w:pPr>
            <w:r w:rsidRPr="009B18CC">
              <w:rPr>
                <w:rFonts w:ascii="Arial" w:hAnsi="Arial" w:cs="Arial"/>
                <w:iCs/>
                <w:sz w:val="24"/>
                <w:szCs w:val="24"/>
                <w:shd w:val="clear" w:color="auto" w:fill="FFFFFF"/>
              </w:rPr>
              <w:t>2.3 Vantagens das bases de dados</w:t>
            </w:r>
            <w:r w:rsidR="00847F45">
              <w:rPr>
                <w:rFonts w:ascii="Arial" w:hAnsi="Arial" w:cs="Arial"/>
                <w:iCs/>
                <w:sz w:val="24"/>
                <w:szCs w:val="24"/>
                <w:shd w:val="clear" w:color="auto" w:fill="FFFFFF"/>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D29F5">
              <w:rPr>
                <w:rFonts w:ascii="Arial" w:hAnsi="Arial" w:cs="Arial"/>
                <w:sz w:val="24"/>
                <w:szCs w:val="24"/>
              </w:rPr>
              <w:t>4</w:t>
            </w:r>
          </w:p>
        </w:tc>
      </w:tr>
      <w:tr w:rsidR="009B18CC" w:rsidTr="00A243F2">
        <w:tc>
          <w:tcPr>
            <w:tcW w:w="4434" w:type="pct"/>
          </w:tcPr>
          <w:p w:rsidR="009B18CC" w:rsidRPr="00847F45" w:rsidRDefault="009B18CC" w:rsidP="00847F45">
            <w:pPr>
              <w:ind w:left="142"/>
            </w:pPr>
            <w:proofErr w:type="gramStart"/>
            <w:r w:rsidRPr="009B18CC">
              <w:rPr>
                <w:rFonts w:ascii="Arial" w:hAnsi="Arial" w:cs="Arial"/>
                <w:sz w:val="24"/>
                <w:szCs w:val="24"/>
              </w:rPr>
              <w:t>2.4 Base</w:t>
            </w:r>
            <w:proofErr w:type="gramEnd"/>
            <w:r w:rsidRPr="009B18CC">
              <w:rPr>
                <w:rFonts w:ascii="Arial" w:hAnsi="Arial" w:cs="Arial"/>
                <w:sz w:val="24"/>
                <w:szCs w:val="24"/>
              </w:rPr>
              <w:t xml:space="preserve"> de dados </w:t>
            </w:r>
            <w:r w:rsidR="00847F45" w:rsidRPr="00847F45">
              <w:rPr>
                <w:rFonts w:ascii="Arial" w:hAnsi="Arial" w:cs="Arial"/>
                <w:i/>
                <w:sz w:val="24"/>
                <w:szCs w:val="24"/>
              </w:rPr>
              <w:t>online</w:t>
            </w:r>
            <w:r w:rsidR="00847F45">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D29F5">
              <w:rPr>
                <w:rFonts w:ascii="Arial" w:hAnsi="Arial" w:cs="Arial"/>
                <w:sz w:val="24"/>
                <w:szCs w:val="24"/>
              </w:rPr>
              <w:t>4</w:t>
            </w:r>
          </w:p>
        </w:tc>
      </w:tr>
      <w:tr w:rsidR="009B18CC" w:rsidTr="00A243F2">
        <w:tc>
          <w:tcPr>
            <w:tcW w:w="4434" w:type="pct"/>
          </w:tcPr>
          <w:p w:rsidR="009B18CC" w:rsidRPr="005B2876" w:rsidRDefault="00B32BCA" w:rsidP="00847F45">
            <w:pPr>
              <w:ind w:left="340"/>
              <w:rPr>
                <w:rFonts w:ascii="Arial" w:hAnsi="Arial" w:cs="Arial"/>
                <w:sz w:val="24"/>
                <w:szCs w:val="24"/>
              </w:rPr>
            </w:pPr>
            <w:r>
              <w:rPr>
                <w:rFonts w:ascii="Arial" w:hAnsi="Arial" w:cs="Arial"/>
                <w:sz w:val="24"/>
                <w:szCs w:val="24"/>
              </w:rPr>
              <w:t xml:space="preserve">2.4.1. </w:t>
            </w:r>
            <w:r w:rsidR="009D32DA" w:rsidRPr="009D32DA">
              <w:rPr>
                <w:rFonts w:ascii="Arial" w:hAnsi="Arial" w:cs="Arial"/>
                <w:sz w:val="24"/>
                <w:szCs w:val="24"/>
              </w:rPr>
              <w:t>Portal de Periódicos da</w:t>
            </w:r>
            <w:r w:rsidR="009D32DA">
              <w:rPr>
                <w:rFonts w:ascii="Arial" w:hAnsi="Arial" w:cs="Arial"/>
                <w:sz w:val="24"/>
                <w:szCs w:val="24"/>
              </w:rPr>
              <w:t xml:space="preserve"> Coordenação de Aperfeiçoamento </w:t>
            </w:r>
            <w:r w:rsidR="009D32DA" w:rsidRPr="009D32DA">
              <w:rPr>
                <w:rFonts w:ascii="Arial" w:hAnsi="Arial" w:cs="Arial"/>
                <w:sz w:val="24"/>
                <w:szCs w:val="24"/>
              </w:rPr>
              <w:t xml:space="preserve">Pessoal de Nível Superior – </w:t>
            </w:r>
            <w:proofErr w:type="gramStart"/>
            <w:r w:rsidR="009D32DA" w:rsidRPr="009D32DA">
              <w:rPr>
                <w:rFonts w:ascii="Arial" w:hAnsi="Arial" w:cs="Arial"/>
                <w:sz w:val="24"/>
                <w:szCs w:val="24"/>
              </w:rPr>
              <w:t>CAPES</w:t>
            </w:r>
            <w:proofErr w:type="gramEnd"/>
            <w:r w:rsidR="00711274">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D29F5">
              <w:rPr>
                <w:rFonts w:ascii="Arial" w:hAnsi="Arial" w:cs="Arial"/>
                <w:sz w:val="24"/>
                <w:szCs w:val="24"/>
              </w:rPr>
              <w:t>4</w:t>
            </w:r>
          </w:p>
        </w:tc>
      </w:tr>
      <w:tr w:rsidR="009B18CC" w:rsidTr="00A243F2">
        <w:tc>
          <w:tcPr>
            <w:tcW w:w="4434" w:type="pct"/>
          </w:tcPr>
          <w:p w:rsidR="009B18CC" w:rsidRPr="00923C8B" w:rsidRDefault="009D32DA" w:rsidP="009D32DA">
            <w:pPr>
              <w:ind w:left="340"/>
              <w:rPr>
                <w:rFonts w:ascii="Arial" w:hAnsi="Arial" w:cs="Arial"/>
                <w:sz w:val="24"/>
                <w:szCs w:val="24"/>
                <w:lang w:val="en-US"/>
              </w:rPr>
            </w:pPr>
            <w:r w:rsidRPr="00923C8B">
              <w:rPr>
                <w:rFonts w:ascii="Arial" w:hAnsi="Arial" w:cs="Arial"/>
                <w:sz w:val="24"/>
                <w:szCs w:val="24"/>
                <w:lang w:val="en-US"/>
              </w:rPr>
              <w:t xml:space="preserve">2.4.2. </w:t>
            </w:r>
            <w:r w:rsidRPr="00923C8B">
              <w:rPr>
                <w:rFonts w:ascii="Arial" w:hAnsi="Arial" w:cs="Arial"/>
                <w:i/>
                <w:sz w:val="24"/>
                <w:szCs w:val="24"/>
                <w:lang w:val="en-US"/>
              </w:rPr>
              <w:t>Scientific Electronic Library Online</w:t>
            </w:r>
            <w:r w:rsidRPr="00923C8B">
              <w:rPr>
                <w:rFonts w:ascii="Arial" w:hAnsi="Arial" w:cs="Arial"/>
                <w:sz w:val="24"/>
                <w:szCs w:val="24"/>
                <w:lang w:val="en-US"/>
              </w:rPr>
              <w:t xml:space="preserve"> – </w:t>
            </w:r>
            <w:proofErr w:type="spellStart"/>
            <w:r w:rsidRPr="00923C8B">
              <w:rPr>
                <w:rFonts w:ascii="Arial" w:hAnsi="Arial" w:cs="Arial"/>
                <w:sz w:val="24"/>
                <w:szCs w:val="24"/>
                <w:lang w:val="en-US"/>
              </w:rPr>
              <w:t>SciELO</w:t>
            </w:r>
            <w:proofErr w:type="spellEnd"/>
            <w:r w:rsidR="00711274" w:rsidRPr="00923C8B">
              <w:rPr>
                <w:rFonts w:ascii="Arial" w:hAnsi="Arial" w:cs="Arial"/>
                <w:sz w:val="24"/>
                <w:szCs w:val="24"/>
                <w:lang w:val="en-US"/>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D29F5">
              <w:rPr>
                <w:rFonts w:ascii="Arial" w:hAnsi="Arial" w:cs="Arial"/>
                <w:sz w:val="24"/>
                <w:szCs w:val="24"/>
              </w:rPr>
              <w:t>5</w:t>
            </w:r>
          </w:p>
        </w:tc>
      </w:tr>
      <w:tr w:rsidR="009B18CC" w:rsidTr="00A243F2">
        <w:tc>
          <w:tcPr>
            <w:tcW w:w="4434" w:type="pct"/>
          </w:tcPr>
          <w:p w:rsidR="009B18CC" w:rsidRPr="003D29F5" w:rsidRDefault="003D29F5" w:rsidP="003D29F5">
            <w:pPr>
              <w:ind w:left="340"/>
              <w:rPr>
                <w:rFonts w:ascii="Arial" w:hAnsi="Arial" w:cs="Arial"/>
                <w:sz w:val="24"/>
                <w:szCs w:val="24"/>
              </w:rPr>
            </w:pPr>
            <w:r w:rsidRPr="003D29F5">
              <w:rPr>
                <w:rFonts w:ascii="Arial" w:hAnsi="Arial" w:cs="Arial"/>
                <w:sz w:val="24"/>
                <w:szCs w:val="24"/>
              </w:rPr>
              <w:t>2.4.3. Biblioteca Digital Florestal</w:t>
            </w:r>
            <w:r w:rsidR="00711274">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3D29F5">
              <w:rPr>
                <w:rFonts w:ascii="Arial" w:hAnsi="Arial" w:cs="Arial"/>
                <w:sz w:val="24"/>
                <w:szCs w:val="24"/>
              </w:rPr>
              <w:t>6</w:t>
            </w:r>
          </w:p>
        </w:tc>
      </w:tr>
      <w:tr w:rsidR="009B18CC" w:rsidTr="00A243F2">
        <w:tc>
          <w:tcPr>
            <w:tcW w:w="4434" w:type="pct"/>
          </w:tcPr>
          <w:p w:rsidR="009B18CC" w:rsidRPr="003A75B8" w:rsidRDefault="003A75B8" w:rsidP="003A75B8">
            <w:pPr>
              <w:ind w:left="340"/>
              <w:rPr>
                <w:rFonts w:ascii="Arial" w:hAnsi="Arial" w:cs="Arial"/>
                <w:iCs/>
                <w:sz w:val="24"/>
                <w:szCs w:val="24"/>
              </w:rPr>
            </w:pPr>
            <w:r w:rsidRPr="003A75B8">
              <w:rPr>
                <w:rFonts w:ascii="Arial" w:hAnsi="Arial" w:cs="Arial"/>
                <w:sz w:val="24"/>
                <w:szCs w:val="24"/>
              </w:rPr>
              <w:t xml:space="preserve">2.4.4. </w:t>
            </w:r>
            <w:r w:rsidRPr="00DC107E">
              <w:rPr>
                <w:rFonts w:ascii="Arial" w:hAnsi="Arial" w:cs="Arial"/>
                <w:i/>
                <w:iCs/>
                <w:sz w:val="24"/>
                <w:szCs w:val="24"/>
              </w:rPr>
              <w:t xml:space="preserve">Web </w:t>
            </w:r>
            <w:proofErr w:type="spellStart"/>
            <w:r w:rsidRPr="00DC107E">
              <w:rPr>
                <w:rFonts w:ascii="Arial" w:hAnsi="Arial" w:cs="Arial"/>
                <w:i/>
                <w:iCs/>
                <w:sz w:val="24"/>
                <w:szCs w:val="24"/>
              </w:rPr>
              <w:t>of</w:t>
            </w:r>
            <w:proofErr w:type="spellEnd"/>
            <w:r w:rsidRPr="00DC107E">
              <w:rPr>
                <w:rFonts w:ascii="Arial" w:hAnsi="Arial" w:cs="Arial"/>
                <w:i/>
                <w:iCs/>
                <w:sz w:val="24"/>
                <w:szCs w:val="24"/>
              </w:rPr>
              <w:t xml:space="preserve"> Science</w:t>
            </w:r>
            <w:r w:rsidR="00711274">
              <w:rPr>
                <w:rFonts w:ascii="Arial" w:hAnsi="Arial" w:cs="Arial"/>
                <w:iCs/>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751E16">
              <w:rPr>
                <w:rFonts w:ascii="Arial" w:hAnsi="Arial" w:cs="Arial"/>
                <w:sz w:val="24"/>
                <w:szCs w:val="24"/>
              </w:rPr>
              <w:t>6</w:t>
            </w:r>
          </w:p>
        </w:tc>
      </w:tr>
      <w:tr w:rsidR="009B18CC" w:rsidTr="00A243F2">
        <w:tc>
          <w:tcPr>
            <w:tcW w:w="4434" w:type="pct"/>
          </w:tcPr>
          <w:p w:rsidR="009B18CC" w:rsidRPr="003A75B8" w:rsidRDefault="003A75B8" w:rsidP="003A75B8">
            <w:pPr>
              <w:ind w:left="340"/>
              <w:rPr>
                <w:rFonts w:ascii="Arial" w:hAnsi="Arial" w:cs="Arial"/>
                <w:sz w:val="24"/>
                <w:szCs w:val="24"/>
              </w:rPr>
            </w:pPr>
            <w:r w:rsidRPr="003A75B8">
              <w:rPr>
                <w:rFonts w:ascii="Arial" w:hAnsi="Arial" w:cs="Arial"/>
                <w:sz w:val="24"/>
                <w:szCs w:val="24"/>
              </w:rPr>
              <w:t>2.4.5. Dados Meteorológicos</w:t>
            </w:r>
            <w:r w:rsidR="00711274">
              <w:rPr>
                <w:rFonts w:ascii="Arial" w:hAnsi="Arial" w:cs="Arial"/>
                <w:sz w:val="24"/>
                <w:szCs w:val="24"/>
              </w:rPr>
              <w:t>---------------------------------------------------</w:t>
            </w:r>
          </w:p>
        </w:tc>
        <w:tc>
          <w:tcPr>
            <w:tcW w:w="566" w:type="pct"/>
            <w:vAlign w:val="center"/>
          </w:tcPr>
          <w:p w:rsidR="009B18CC" w:rsidRDefault="00A33CEE" w:rsidP="00A33CEE">
            <w:pPr>
              <w:jc w:val="right"/>
              <w:rPr>
                <w:rFonts w:ascii="Arial" w:hAnsi="Arial" w:cs="Arial"/>
                <w:sz w:val="24"/>
                <w:szCs w:val="24"/>
              </w:rPr>
            </w:pPr>
            <w:r>
              <w:rPr>
                <w:rFonts w:ascii="Arial" w:hAnsi="Arial" w:cs="Arial"/>
                <w:sz w:val="24"/>
                <w:szCs w:val="24"/>
              </w:rPr>
              <w:t>0</w:t>
            </w:r>
            <w:r w:rsidR="00751E16">
              <w:rPr>
                <w:rFonts w:ascii="Arial" w:hAnsi="Arial" w:cs="Arial"/>
                <w:sz w:val="24"/>
                <w:szCs w:val="24"/>
              </w:rPr>
              <w:t>7</w:t>
            </w:r>
          </w:p>
        </w:tc>
      </w:tr>
      <w:tr w:rsidR="005763BE" w:rsidTr="00A243F2">
        <w:tc>
          <w:tcPr>
            <w:tcW w:w="4434" w:type="pct"/>
          </w:tcPr>
          <w:p w:rsidR="005763BE" w:rsidRPr="005763BE" w:rsidRDefault="005763BE" w:rsidP="005763BE">
            <w:pPr>
              <w:ind w:left="142"/>
              <w:rPr>
                <w:rFonts w:ascii="Arial" w:hAnsi="Arial" w:cs="Arial"/>
                <w:sz w:val="24"/>
                <w:szCs w:val="24"/>
              </w:rPr>
            </w:pPr>
            <w:r w:rsidRPr="005763BE">
              <w:rPr>
                <w:rFonts w:ascii="Arial" w:hAnsi="Arial" w:cs="Arial"/>
                <w:sz w:val="24"/>
                <w:szCs w:val="24"/>
              </w:rPr>
              <w:t>2.5 Demais bancos e bases de dados na área florestais</w:t>
            </w:r>
            <w:r>
              <w:rPr>
                <w:rFonts w:ascii="Arial" w:hAnsi="Arial" w:cs="Arial"/>
                <w:sz w:val="24"/>
                <w:szCs w:val="24"/>
              </w:rPr>
              <w:t>------------------</w:t>
            </w:r>
          </w:p>
        </w:tc>
        <w:tc>
          <w:tcPr>
            <w:tcW w:w="566" w:type="pct"/>
            <w:vAlign w:val="center"/>
          </w:tcPr>
          <w:p w:rsidR="005763BE" w:rsidRDefault="00A33CEE" w:rsidP="00A33CEE">
            <w:pPr>
              <w:jc w:val="right"/>
              <w:rPr>
                <w:rFonts w:ascii="Arial" w:hAnsi="Arial" w:cs="Arial"/>
                <w:sz w:val="24"/>
                <w:szCs w:val="24"/>
              </w:rPr>
            </w:pPr>
            <w:r>
              <w:rPr>
                <w:rFonts w:ascii="Arial" w:hAnsi="Arial" w:cs="Arial"/>
                <w:sz w:val="24"/>
                <w:szCs w:val="24"/>
              </w:rPr>
              <w:t>0</w:t>
            </w:r>
            <w:r w:rsidR="005763BE">
              <w:rPr>
                <w:rFonts w:ascii="Arial" w:hAnsi="Arial" w:cs="Arial"/>
                <w:sz w:val="24"/>
                <w:szCs w:val="24"/>
              </w:rPr>
              <w:t>8</w:t>
            </w:r>
          </w:p>
        </w:tc>
      </w:tr>
      <w:tr w:rsidR="003A75B8" w:rsidTr="00A243F2">
        <w:tc>
          <w:tcPr>
            <w:tcW w:w="4434" w:type="pct"/>
          </w:tcPr>
          <w:p w:rsidR="003A75B8" w:rsidRPr="003A75B8" w:rsidRDefault="003A75B8" w:rsidP="005763BE">
            <w:pPr>
              <w:ind w:left="142"/>
              <w:rPr>
                <w:rFonts w:ascii="Arial" w:hAnsi="Arial" w:cs="Arial"/>
                <w:sz w:val="24"/>
                <w:szCs w:val="24"/>
              </w:rPr>
            </w:pPr>
            <w:r w:rsidRPr="003A75B8">
              <w:rPr>
                <w:rFonts w:ascii="Arial" w:hAnsi="Arial" w:cs="Arial"/>
                <w:sz w:val="24"/>
                <w:szCs w:val="24"/>
              </w:rPr>
              <w:t>2.</w:t>
            </w:r>
            <w:r w:rsidR="005763BE">
              <w:rPr>
                <w:rFonts w:ascii="Arial" w:hAnsi="Arial" w:cs="Arial"/>
                <w:sz w:val="24"/>
                <w:szCs w:val="24"/>
              </w:rPr>
              <w:t>6</w:t>
            </w:r>
            <w:r w:rsidRPr="003A75B8">
              <w:rPr>
                <w:rFonts w:ascii="Arial" w:hAnsi="Arial" w:cs="Arial"/>
                <w:sz w:val="24"/>
                <w:szCs w:val="24"/>
              </w:rPr>
              <w:t xml:space="preserve">. </w:t>
            </w:r>
            <w:proofErr w:type="gramStart"/>
            <w:r w:rsidRPr="003A75B8">
              <w:rPr>
                <w:rFonts w:ascii="Arial" w:hAnsi="Arial" w:cs="Arial"/>
                <w:sz w:val="24"/>
                <w:szCs w:val="24"/>
              </w:rPr>
              <w:t>Base de dados físicas</w:t>
            </w:r>
            <w:proofErr w:type="gramEnd"/>
            <w:r w:rsidR="00711274">
              <w:rPr>
                <w:rFonts w:ascii="Arial" w:hAnsi="Arial" w:cs="Arial"/>
                <w:sz w:val="24"/>
                <w:szCs w:val="24"/>
              </w:rPr>
              <w:t>---------------------------------------------------------</w:t>
            </w:r>
          </w:p>
        </w:tc>
        <w:tc>
          <w:tcPr>
            <w:tcW w:w="566" w:type="pct"/>
            <w:vAlign w:val="center"/>
          </w:tcPr>
          <w:p w:rsidR="003A75B8" w:rsidRDefault="005763BE" w:rsidP="00A33CEE">
            <w:pPr>
              <w:jc w:val="right"/>
              <w:rPr>
                <w:rFonts w:ascii="Arial" w:hAnsi="Arial" w:cs="Arial"/>
                <w:sz w:val="24"/>
                <w:szCs w:val="24"/>
              </w:rPr>
            </w:pPr>
            <w:r>
              <w:rPr>
                <w:rFonts w:ascii="Arial" w:hAnsi="Arial" w:cs="Arial"/>
                <w:sz w:val="24"/>
                <w:szCs w:val="24"/>
              </w:rPr>
              <w:t>12</w:t>
            </w:r>
          </w:p>
        </w:tc>
      </w:tr>
      <w:tr w:rsidR="003A75B8" w:rsidTr="00A243F2">
        <w:tc>
          <w:tcPr>
            <w:tcW w:w="4434" w:type="pct"/>
          </w:tcPr>
          <w:p w:rsidR="003A75B8" w:rsidRPr="003A75B8" w:rsidRDefault="003A75B8" w:rsidP="005763BE">
            <w:pPr>
              <w:ind w:left="340"/>
              <w:rPr>
                <w:rFonts w:ascii="Arial" w:hAnsi="Arial" w:cs="Arial"/>
                <w:sz w:val="24"/>
                <w:szCs w:val="24"/>
              </w:rPr>
            </w:pPr>
            <w:r w:rsidRPr="003A75B8">
              <w:rPr>
                <w:rFonts w:ascii="Arial" w:hAnsi="Arial" w:cs="Arial"/>
                <w:sz w:val="24"/>
                <w:szCs w:val="24"/>
              </w:rPr>
              <w:t>2.</w:t>
            </w:r>
            <w:r w:rsidR="005763BE">
              <w:rPr>
                <w:rFonts w:ascii="Arial" w:hAnsi="Arial" w:cs="Arial"/>
                <w:sz w:val="24"/>
                <w:szCs w:val="24"/>
              </w:rPr>
              <w:t>6</w:t>
            </w:r>
            <w:r w:rsidRPr="003A75B8">
              <w:rPr>
                <w:rFonts w:ascii="Arial" w:hAnsi="Arial" w:cs="Arial"/>
                <w:sz w:val="24"/>
                <w:szCs w:val="24"/>
              </w:rPr>
              <w:t>.1. Herbários e Coleções Botânicas</w:t>
            </w:r>
            <w:r w:rsidR="00711274">
              <w:rPr>
                <w:rFonts w:ascii="Arial" w:hAnsi="Arial" w:cs="Arial"/>
                <w:sz w:val="24"/>
                <w:szCs w:val="24"/>
              </w:rPr>
              <w:t>--------------------------------------</w:t>
            </w:r>
          </w:p>
        </w:tc>
        <w:tc>
          <w:tcPr>
            <w:tcW w:w="566" w:type="pct"/>
            <w:vAlign w:val="center"/>
          </w:tcPr>
          <w:p w:rsidR="003A75B8" w:rsidRDefault="005763BE" w:rsidP="00A33CEE">
            <w:pPr>
              <w:jc w:val="right"/>
              <w:rPr>
                <w:rFonts w:ascii="Arial" w:hAnsi="Arial" w:cs="Arial"/>
                <w:sz w:val="24"/>
                <w:szCs w:val="24"/>
              </w:rPr>
            </w:pPr>
            <w:r>
              <w:rPr>
                <w:rFonts w:ascii="Arial" w:hAnsi="Arial" w:cs="Arial"/>
                <w:sz w:val="24"/>
                <w:szCs w:val="24"/>
              </w:rPr>
              <w:t>12</w:t>
            </w:r>
          </w:p>
        </w:tc>
      </w:tr>
      <w:tr w:rsidR="003A75B8" w:rsidTr="00A243F2">
        <w:tc>
          <w:tcPr>
            <w:tcW w:w="4434" w:type="pct"/>
          </w:tcPr>
          <w:p w:rsidR="003A75B8" w:rsidRPr="003A75B8" w:rsidRDefault="003A75B8" w:rsidP="005763BE">
            <w:pPr>
              <w:ind w:left="340"/>
              <w:rPr>
                <w:rFonts w:ascii="Arial" w:hAnsi="Arial" w:cs="Arial"/>
                <w:sz w:val="24"/>
                <w:szCs w:val="24"/>
              </w:rPr>
            </w:pPr>
            <w:r w:rsidRPr="003A75B8">
              <w:rPr>
                <w:rFonts w:ascii="Arial" w:hAnsi="Arial" w:cs="Arial"/>
                <w:sz w:val="24"/>
                <w:szCs w:val="24"/>
              </w:rPr>
              <w:t>2.</w:t>
            </w:r>
            <w:r w:rsidR="005763BE">
              <w:rPr>
                <w:rFonts w:ascii="Arial" w:hAnsi="Arial" w:cs="Arial"/>
                <w:sz w:val="24"/>
                <w:szCs w:val="24"/>
              </w:rPr>
              <w:t>6</w:t>
            </w:r>
            <w:r w:rsidRPr="003A75B8">
              <w:rPr>
                <w:rFonts w:ascii="Arial" w:hAnsi="Arial" w:cs="Arial"/>
                <w:sz w:val="24"/>
                <w:szCs w:val="24"/>
              </w:rPr>
              <w:t>.2. Bancos de dados de empresas florestais</w:t>
            </w:r>
            <w:r w:rsidR="00711274">
              <w:rPr>
                <w:rFonts w:ascii="Arial" w:hAnsi="Arial" w:cs="Arial"/>
                <w:sz w:val="24"/>
                <w:szCs w:val="24"/>
              </w:rPr>
              <w:t>---------------------------</w:t>
            </w:r>
          </w:p>
        </w:tc>
        <w:tc>
          <w:tcPr>
            <w:tcW w:w="566" w:type="pct"/>
            <w:vAlign w:val="center"/>
          </w:tcPr>
          <w:p w:rsidR="003A75B8" w:rsidRDefault="003A75B8" w:rsidP="00610B8F">
            <w:pPr>
              <w:jc w:val="right"/>
              <w:rPr>
                <w:rFonts w:ascii="Arial" w:hAnsi="Arial" w:cs="Arial"/>
                <w:sz w:val="24"/>
                <w:szCs w:val="24"/>
              </w:rPr>
            </w:pPr>
            <w:r>
              <w:rPr>
                <w:rFonts w:ascii="Arial" w:hAnsi="Arial" w:cs="Arial"/>
                <w:sz w:val="24"/>
                <w:szCs w:val="24"/>
              </w:rPr>
              <w:t>1</w:t>
            </w:r>
            <w:r w:rsidR="00610B8F">
              <w:rPr>
                <w:rFonts w:ascii="Arial" w:hAnsi="Arial" w:cs="Arial"/>
                <w:sz w:val="24"/>
                <w:szCs w:val="24"/>
              </w:rPr>
              <w:t>5</w:t>
            </w:r>
          </w:p>
        </w:tc>
      </w:tr>
      <w:tr w:rsidR="009B18CC" w:rsidTr="00A243F2">
        <w:tc>
          <w:tcPr>
            <w:tcW w:w="4434" w:type="pct"/>
          </w:tcPr>
          <w:p w:rsidR="009B18CC" w:rsidRPr="005B2876" w:rsidRDefault="009B18CC" w:rsidP="00324175">
            <w:pPr>
              <w:rPr>
                <w:rFonts w:ascii="Arial" w:hAnsi="Arial" w:cs="Arial"/>
                <w:sz w:val="24"/>
                <w:szCs w:val="24"/>
              </w:rPr>
            </w:pPr>
            <w:r w:rsidRPr="005B2876">
              <w:rPr>
                <w:rFonts w:ascii="Arial" w:hAnsi="Arial" w:cs="Arial"/>
                <w:sz w:val="24"/>
                <w:szCs w:val="24"/>
              </w:rPr>
              <w:t>3</w:t>
            </w:r>
            <w:r w:rsidR="000344D7">
              <w:rPr>
                <w:rFonts w:ascii="Arial" w:hAnsi="Arial" w:cs="Arial"/>
                <w:sz w:val="24"/>
                <w:szCs w:val="24"/>
              </w:rPr>
              <w:t>.</w:t>
            </w:r>
            <w:r w:rsidRPr="005B2876">
              <w:rPr>
                <w:rFonts w:ascii="Arial" w:hAnsi="Arial" w:cs="Arial"/>
                <w:sz w:val="24"/>
                <w:szCs w:val="24"/>
              </w:rPr>
              <w:t xml:space="preserve"> CONSIDERAÇÕES FINAIS</w:t>
            </w:r>
            <w:r w:rsidR="00711274">
              <w:rPr>
                <w:rFonts w:ascii="Arial" w:hAnsi="Arial" w:cs="Arial"/>
                <w:sz w:val="24"/>
                <w:szCs w:val="24"/>
              </w:rPr>
              <w:t>-----------------------------------------------------</w:t>
            </w:r>
          </w:p>
        </w:tc>
        <w:tc>
          <w:tcPr>
            <w:tcW w:w="566" w:type="pct"/>
            <w:vAlign w:val="center"/>
          </w:tcPr>
          <w:p w:rsidR="009B18CC" w:rsidRDefault="00191E63" w:rsidP="00A33CEE">
            <w:pPr>
              <w:jc w:val="right"/>
              <w:rPr>
                <w:rFonts w:ascii="Arial" w:hAnsi="Arial" w:cs="Arial"/>
                <w:sz w:val="24"/>
                <w:szCs w:val="24"/>
              </w:rPr>
            </w:pPr>
            <w:r>
              <w:rPr>
                <w:rFonts w:ascii="Arial" w:hAnsi="Arial" w:cs="Arial"/>
                <w:sz w:val="24"/>
                <w:szCs w:val="24"/>
              </w:rPr>
              <w:t>17</w:t>
            </w:r>
          </w:p>
        </w:tc>
      </w:tr>
      <w:tr w:rsidR="009B18CC" w:rsidTr="00A243F2">
        <w:tc>
          <w:tcPr>
            <w:tcW w:w="4434" w:type="pct"/>
          </w:tcPr>
          <w:p w:rsidR="009B18CC" w:rsidRPr="005B2876" w:rsidRDefault="009B18CC" w:rsidP="00324175">
            <w:pPr>
              <w:rPr>
                <w:rFonts w:ascii="Arial" w:hAnsi="Arial" w:cs="Arial"/>
                <w:sz w:val="24"/>
                <w:szCs w:val="24"/>
              </w:rPr>
            </w:pPr>
            <w:r w:rsidRPr="005B2876">
              <w:rPr>
                <w:rFonts w:ascii="Arial" w:hAnsi="Arial" w:cs="Arial"/>
                <w:sz w:val="24"/>
                <w:szCs w:val="24"/>
              </w:rPr>
              <w:t>4</w:t>
            </w:r>
            <w:r w:rsidR="000344D7">
              <w:rPr>
                <w:rFonts w:ascii="Arial" w:hAnsi="Arial" w:cs="Arial"/>
                <w:sz w:val="24"/>
                <w:szCs w:val="24"/>
              </w:rPr>
              <w:t>.</w:t>
            </w:r>
            <w:r w:rsidRPr="005B2876">
              <w:rPr>
                <w:rFonts w:ascii="Arial" w:hAnsi="Arial" w:cs="Arial"/>
                <w:sz w:val="24"/>
                <w:szCs w:val="24"/>
              </w:rPr>
              <w:t xml:space="preserve"> REFERÊNCIAS</w:t>
            </w:r>
            <w:r w:rsidR="00711274">
              <w:rPr>
                <w:rFonts w:ascii="Arial" w:hAnsi="Arial" w:cs="Arial"/>
                <w:sz w:val="24"/>
                <w:szCs w:val="24"/>
              </w:rPr>
              <w:t>---------------------------------------------------------------------</w:t>
            </w:r>
          </w:p>
        </w:tc>
        <w:tc>
          <w:tcPr>
            <w:tcW w:w="566" w:type="pct"/>
            <w:vAlign w:val="center"/>
          </w:tcPr>
          <w:p w:rsidR="009B18CC" w:rsidRDefault="00191E63" w:rsidP="00A33CEE">
            <w:pPr>
              <w:jc w:val="right"/>
              <w:rPr>
                <w:rFonts w:ascii="Arial" w:hAnsi="Arial" w:cs="Arial"/>
                <w:sz w:val="24"/>
                <w:szCs w:val="24"/>
              </w:rPr>
            </w:pPr>
            <w:r>
              <w:rPr>
                <w:rFonts w:ascii="Arial" w:hAnsi="Arial" w:cs="Arial"/>
                <w:sz w:val="24"/>
                <w:szCs w:val="24"/>
              </w:rPr>
              <w:t>18</w:t>
            </w:r>
          </w:p>
        </w:tc>
      </w:tr>
    </w:tbl>
    <w:p w:rsidR="00F55E39" w:rsidRPr="00270E36" w:rsidRDefault="00F55E39" w:rsidP="00324175">
      <w:pPr>
        <w:spacing w:after="0" w:line="360" w:lineRule="auto"/>
        <w:jc w:val="center"/>
        <w:rPr>
          <w:rFonts w:ascii="Arial" w:hAnsi="Arial" w:cs="Arial"/>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9409DD" w:rsidRPr="00270E36" w:rsidRDefault="009409DD" w:rsidP="00324175">
      <w:pPr>
        <w:spacing w:after="0" w:line="360" w:lineRule="auto"/>
        <w:jc w:val="center"/>
        <w:rPr>
          <w:rFonts w:ascii="Arial" w:hAnsi="Arial" w:cs="Arial"/>
          <w:b/>
          <w:sz w:val="24"/>
          <w:szCs w:val="24"/>
        </w:rPr>
      </w:pPr>
    </w:p>
    <w:p w:rsidR="000D62B1" w:rsidRDefault="000D62B1" w:rsidP="00DC7500">
      <w:pPr>
        <w:spacing w:after="0" w:line="240" w:lineRule="auto"/>
        <w:rPr>
          <w:rFonts w:ascii="Arial" w:hAnsi="Arial" w:cs="Arial"/>
          <w:b/>
          <w:sz w:val="24"/>
          <w:szCs w:val="24"/>
        </w:rPr>
        <w:sectPr w:rsidR="000D62B1" w:rsidSect="00923C8B">
          <w:footerReference w:type="default" r:id="rId12"/>
          <w:pgSz w:w="11906" w:h="16838"/>
          <w:pgMar w:top="1418" w:right="1418" w:bottom="1418" w:left="1985" w:header="709" w:footer="709" w:gutter="0"/>
          <w:pgNumType w:fmt="lowerRoman" w:start="2"/>
          <w:cols w:space="708"/>
          <w:docGrid w:linePitch="360"/>
        </w:sectPr>
      </w:pPr>
    </w:p>
    <w:p w:rsidR="00275AD2" w:rsidRDefault="009409DD" w:rsidP="00324175">
      <w:pPr>
        <w:spacing w:after="0" w:line="240" w:lineRule="auto"/>
        <w:jc w:val="center"/>
        <w:rPr>
          <w:rFonts w:ascii="Arial" w:hAnsi="Arial" w:cs="Arial"/>
          <w:b/>
          <w:sz w:val="24"/>
          <w:szCs w:val="24"/>
        </w:rPr>
      </w:pPr>
      <w:r w:rsidRPr="00270E36">
        <w:rPr>
          <w:rFonts w:ascii="Arial" w:hAnsi="Arial" w:cs="Arial"/>
          <w:b/>
          <w:sz w:val="24"/>
          <w:szCs w:val="24"/>
        </w:rPr>
        <w:lastRenderedPageBreak/>
        <w:t>RESUMO</w:t>
      </w:r>
    </w:p>
    <w:p w:rsidR="00275AD2" w:rsidRDefault="00275AD2" w:rsidP="00324175">
      <w:pPr>
        <w:spacing w:after="0" w:line="240" w:lineRule="auto"/>
        <w:jc w:val="center"/>
        <w:rPr>
          <w:rFonts w:ascii="Arial" w:hAnsi="Arial" w:cs="Arial"/>
          <w:sz w:val="24"/>
          <w:szCs w:val="24"/>
        </w:rPr>
      </w:pPr>
    </w:p>
    <w:p w:rsidR="009409DD" w:rsidRDefault="00270E36" w:rsidP="00324175">
      <w:pPr>
        <w:spacing w:after="0" w:line="240" w:lineRule="auto"/>
        <w:jc w:val="both"/>
        <w:rPr>
          <w:rFonts w:ascii="Arial" w:hAnsi="Arial" w:cs="Arial"/>
          <w:sz w:val="24"/>
          <w:szCs w:val="24"/>
        </w:rPr>
      </w:pPr>
      <w:r w:rsidRPr="00270E36">
        <w:rPr>
          <w:rFonts w:ascii="Arial" w:hAnsi="Arial" w:cs="Arial"/>
          <w:sz w:val="24"/>
          <w:szCs w:val="24"/>
        </w:rPr>
        <w:t>Os efeitos da globalização repercutiram positivamente no aumento das pesquisas cientificas. Graças à ampliação</w:t>
      </w:r>
      <w:r w:rsidR="00C95B0F">
        <w:rPr>
          <w:rFonts w:ascii="Arial" w:hAnsi="Arial" w:cs="Arial"/>
          <w:sz w:val="24"/>
          <w:szCs w:val="24"/>
        </w:rPr>
        <w:t xml:space="preserve"> da oferta de bolsas de fomento e</w:t>
      </w:r>
      <w:r w:rsidRPr="00270E36">
        <w:rPr>
          <w:rFonts w:ascii="Arial" w:hAnsi="Arial" w:cs="Arial"/>
          <w:sz w:val="24"/>
          <w:szCs w:val="24"/>
        </w:rPr>
        <w:t xml:space="preserve"> </w:t>
      </w:r>
      <w:r w:rsidR="00C95B0F">
        <w:rPr>
          <w:rFonts w:ascii="Arial" w:hAnsi="Arial" w:cs="Arial"/>
          <w:sz w:val="24"/>
          <w:szCs w:val="24"/>
        </w:rPr>
        <w:t xml:space="preserve">a </w:t>
      </w:r>
      <w:r w:rsidRPr="00270E36">
        <w:rPr>
          <w:rFonts w:ascii="Arial" w:hAnsi="Arial" w:cs="Arial"/>
          <w:sz w:val="24"/>
          <w:szCs w:val="24"/>
        </w:rPr>
        <w:t xml:space="preserve">melhoria da cobertura de periódicos, as divulgações de trabalhos </w:t>
      </w:r>
      <w:r w:rsidR="00C95B0F">
        <w:rPr>
          <w:rFonts w:ascii="Arial" w:hAnsi="Arial" w:cs="Arial"/>
          <w:sz w:val="24"/>
          <w:szCs w:val="24"/>
        </w:rPr>
        <w:t>cresceram</w:t>
      </w:r>
      <w:r w:rsidRPr="00270E36">
        <w:rPr>
          <w:rFonts w:ascii="Arial" w:hAnsi="Arial" w:cs="Arial"/>
          <w:sz w:val="24"/>
          <w:szCs w:val="24"/>
        </w:rPr>
        <w:t>, contribuindo para o aumento das produções científicas brasileiras, resultando em importantes materiais que serviram e servem de abastecimento para os b</w:t>
      </w:r>
      <w:r w:rsidR="00DC3964">
        <w:rPr>
          <w:rFonts w:ascii="Arial" w:hAnsi="Arial" w:cs="Arial"/>
          <w:sz w:val="24"/>
          <w:szCs w:val="24"/>
        </w:rPr>
        <w:t>ancos e bases de dados. A</w:t>
      </w:r>
      <w:r w:rsidRPr="00270E36">
        <w:rPr>
          <w:rFonts w:ascii="Arial" w:hAnsi="Arial" w:cs="Arial"/>
          <w:sz w:val="24"/>
          <w:szCs w:val="24"/>
        </w:rPr>
        <w:t xml:space="preserve"> área florestal, com toda essa questão ambiental em alta</w:t>
      </w:r>
      <w:r w:rsidR="00DC3964">
        <w:rPr>
          <w:rFonts w:ascii="Arial" w:hAnsi="Arial" w:cs="Arial"/>
          <w:sz w:val="24"/>
          <w:szCs w:val="24"/>
        </w:rPr>
        <w:t>,</w:t>
      </w:r>
      <w:r w:rsidRPr="00270E36">
        <w:rPr>
          <w:rFonts w:ascii="Arial" w:hAnsi="Arial" w:cs="Arial"/>
          <w:sz w:val="24"/>
          <w:szCs w:val="24"/>
        </w:rPr>
        <w:t xml:space="preserve"> é sem dúv</w:t>
      </w:r>
      <w:r w:rsidR="00DC3964">
        <w:rPr>
          <w:rFonts w:ascii="Arial" w:hAnsi="Arial" w:cs="Arial"/>
          <w:sz w:val="24"/>
          <w:szCs w:val="24"/>
        </w:rPr>
        <w:t>ida uma das áreas que</w:t>
      </w:r>
      <w:r w:rsidRPr="00270E36">
        <w:rPr>
          <w:rFonts w:ascii="Arial" w:hAnsi="Arial" w:cs="Arial"/>
          <w:sz w:val="24"/>
          <w:szCs w:val="24"/>
        </w:rPr>
        <w:t xml:space="preserve"> ganha destaque com importantes pesquisas sendo realizadas. Com isso este trabalho teve como objetivo </w:t>
      </w:r>
      <w:r w:rsidR="0013526C">
        <w:rPr>
          <w:rFonts w:ascii="Arial" w:hAnsi="Arial" w:cs="Arial"/>
          <w:sz w:val="24"/>
          <w:szCs w:val="24"/>
        </w:rPr>
        <w:t>apresentar</w:t>
      </w:r>
      <w:r w:rsidRPr="00270E36">
        <w:rPr>
          <w:rFonts w:ascii="Arial" w:hAnsi="Arial" w:cs="Arial"/>
          <w:sz w:val="24"/>
          <w:szCs w:val="24"/>
        </w:rPr>
        <w:t xml:space="preserve"> os principais bancos </w:t>
      </w:r>
      <w:r w:rsidR="00646574">
        <w:rPr>
          <w:rFonts w:ascii="Arial" w:hAnsi="Arial" w:cs="Arial"/>
          <w:sz w:val="24"/>
          <w:szCs w:val="24"/>
        </w:rPr>
        <w:t xml:space="preserve">e bases </w:t>
      </w:r>
      <w:r w:rsidRPr="00270E36">
        <w:rPr>
          <w:rFonts w:ascii="Arial" w:hAnsi="Arial" w:cs="Arial"/>
          <w:sz w:val="24"/>
          <w:szCs w:val="24"/>
        </w:rPr>
        <w:t xml:space="preserve">de dados referentes a pesquisas nessa área. Os bancos de dados para pesquisas florestais estão dispostos na forma digital, podendo ser acessados pela internet, ou então podem estar dispostos em entidades específicas na forma física. As bases de dados </w:t>
      </w:r>
      <w:r w:rsidR="00ED2FEE" w:rsidRPr="00ED2FEE">
        <w:rPr>
          <w:rFonts w:ascii="Arial" w:hAnsi="Arial" w:cs="Arial"/>
          <w:i/>
          <w:sz w:val="24"/>
          <w:szCs w:val="24"/>
        </w:rPr>
        <w:t>online</w:t>
      </w:r>
      <w:r w:rsidRPr="00270E36">
        <w:rPr>
          <w:rFonts w:ascii="Arial" w:hAnsi="Arial" w:cs="Arial"/>
          <w:sz w:val="24"/>
          <w:szCs w:val="24"/>
        </w:rPr>
        <w:t xml:space="preserve"> se destacam pela rapidez com que estas informações são acessadas. Contudo </w:t>
      </w:r>
      <w:proofErr w:type="gramStart"/>
      <w:r w:rsidRPr="00270E36">
        <w:rPr>
          <w:rFonts w:ascii="Arial" w:hAnsi="Arial" w:cs="Arial"/>
          <w:sz w:val="24"/>
          <w:szCs w:val="24"/>
        </w:rPr>
        <w:t>o fornecimento de informações cientificas</w:t>
      </w:r>
      <w:proofErr w:type="gramEnd"/>
      <w:r w:rsidRPr="00270E36">
        <w:rPr>
          <w:rFonts w:ascii="Arial" w:hAnsi="Arial" w:cs="Arial"/>
          <w:sz w:val="24"/>
          <w:szCs w:val="24"/>
        </w:rPr>
        <w:t xml:space="preserve"> por meio dessas bases e bancos de dados facilitaram de forma significativa as buscas por melhor conhecimento nessa área.</w:t>
      </w:r>
    </w:p>
    <w:p w:rsidR="00275AD2" w:rsidRPr="00270E36" w:rsidRDefault="00275AD2" w:rsidP="00324175">
      <w:pPr>
        <w:spacing w:after="0" w:line="240" w:lineRule="auto"/>
        <w:jc w:val="both"/>
        <w:rPr>
          <w:rFonts w:ascii="Arial" w:hAnsi="Arial" w:cs="Arial"/>
          <w:sz w:val="24"/>
          <w:szCs w:val="24"/>
        </w:rPr>
      </w:pPr>
    </w:p>
    <w:p w:rsidR="009409DD" w:rsidRPr="000344D7" w:rsidRDefault="0013526C" w:rsidP="00324175">
      <w:pPr>
        <w:spacing w:after="0" w:line="240" w:lineRule="auto"/>
        <w:rPr>
          <w:rFonts w:ascii="Arial" w:hAnsi="Arial" w:cs="Arial"/>
          <w:sz w:val="24"/>
          <w:szCs w:val="24"/>
        </w:rPr>
      </w:pPr>
      <w:r>
        <w:rPr>
          <w:rFonts w:ascii="Arial" w:hAnsi="Arial" w:cs="Arial"/>
          <w:b/>
          <w:sz w:val="24"/>
          <w:szCs w:val="24"/>
        </w:rPr>
        <w:t>Palavras-</w:t>
      </w:r>
      <w:r w:rsidR="009409DD" w:rsidRPr="00270E36">
        <w:rPr>
          <w:rFonts w:ascii="Arial" w:hAnsi="Arial" w:cs="Arial"/>
          <w:b/>
          <w:sz w:val="24"/>
          <w:szCs w:val="24"/>
        </w:rPr>
        <w:t>chave</w:t>
      </w:r>
      <w:r w:rsidR="009409DD" w:rsidRPr="000344D7">
        <w:rPr>
          <w:rFonts w:ascii="Arial" w:hAnsi="Arial" w:cs="Arial"/>
          <w:sz w:val="24"/>
          <w:szCs w:val="24"/>
        </w:rPr>
        <w:t>:</w:t>
      </w:r>
      <w:r w:rsidR="000344D7" w:rsidRPr="000344D7">
        <w:rPr>
          <w:rFonts w:ascii="Arial" w:hAnsi="Arial" w:cs="Arial"/>
          <w:sz w:val="24"/>
          <w:szCs w:val="24"/>
        </w:rPr>
        <w:t xml:space="preserve"> </w:t>
      </w:r>
      <w:r w:rsidR="000344D7">
        <w:rPr>
          <w:rFonts w:ascii="Arial" w:hAnsi="Arial" w:cs="Arial"/>
          <w:sz w:val="24"/>
          <w:szCs w:val="24"/>
        </w:rPr>
        <w:t>Informação científica; Obtenção de dados</w:t>
      </w:r>
      <w:r w:rsidR="00DC3964">
        <w:rPr>
          <w:rFonts w:ascii="Arial" w:hAnsi="Arial" w:cs="Arial"/>
          <w:sz w:val="24"/>
          <w:szCs w:val="24"/>
        </w:rPr>
        <w:t xml:space="preserve"> florestais</w:t>
      </w:r>
      <w:r w:rsidR="000344D7">
        <w:rPr>
          <w:rFonts w:ascii="Arial" w:hAnsi="Arial" w:cs="Arial"/>
          <w:sz w:val="24"/>
          <w:szCs w:val="24"/>
        </w:rPr>
        <w:t>; Base virtual; Base física.</w:t>
      </w:r>
    </w:p>
    <w:p w:rsidR="009409DD" w:rsidRPr="000344D7" w:rsidRDefault="009409DD" w:rsidP="00324175">
      <w:pPr>
        <w:spacing w:after="0" w:line="240" w:lineRule="auto"/>
        <w:jc w:val="center"/>
        <w:rPr>
          <w:rFonts w:ascii="Arial" w:hAnsi="Arial" w:cs="Arial"/>
          <w:sz w:val="24"/>
          <w:szCs w:val="24"/>
        </w:rPr>
      </w:pPr>
    </w:p>
    <w:p w:rsidR="009409DD" w:rsidRPr="000344D7" w:rsidRDefault="009409DD" w:rsidP="00324175">
      <w:pPr>
        <w:spacing w:after="0" w:line="240" w:lineRule="auto"/>
        <w:jc w:val="center"/>
        <w:rPr>
          <w:rFonts w:ascii="Arial" w:hAnsi="Arial" w:cs="Arial"/>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9409DD" w:rsidRPr="00270E36" w:rsidRDefault="009409DD" w:rsidP="00324175">
      <w:pPr>
        <w:spacing w:after="0" w:line="240" w:lineRule="auto"/>
        <w:jc w:val="center"/>
        <w:rPr>
          <w:rFonts w:ascii="Arial" w:hAnsi="Arial" w:cs="Arial"/>
          <w:b/>
          <w:sz w:val="24"/>
          <w:szCs w:val="24"/>
        </w:rPr>
      </w:pPr>
    </w:p>
    <w:p w:rsidR="006A3389" w:rsidRPr="00270E36" w:rsidRDefault="006A3389" w:rsidP="00324175">
      <w:pPr>
        <w:spacing w:after="0" w:line="240" w:lineRule="auto"/>
        <w:jc w:val="center"/>
        <w:rPr>
          <w:rFonts w:ascii="Arial" w:hAnsi="Arial" w:cs="Arial"/>
          <w:b/>
          <w:sz w:val="24"/>
          <w:szCs w:val="24"/>
        </w:rPr>
      </w:pPr>
    </w:p>
    <w:p w:rsidR="006A3389" w:rsidRPr="00270E36" w:rsidRDefault="006A3389" w:rsidP="00324175">
      <w:pPr>
        <w:spacing w:after="0" w:line="240" w:lineRule="auto"/>
        <w:jc w:val="center"/>
        <w:rPr>
          <w:rFonts w:ascii="Arial" w:hAnsi="Arial" w:cs="Arial"/>
          <w:b/>
          <w:sz w:val="24"/>
          <w:szCs w:val="24"/>
        </w:rPr>
      </w:pPr>
    </w:p>
    <w:p w:rsidR="006A3389" w:rsidRPr="00270E36" w:rsidRDefault="006A3389" w:rsidP="00324175">
      <w:pPr>
        <w:spacing w:after="0" w:line="240" w:lineRule="auto"/>
        <w:jc w:val="center"/>
        <w:rPr>
          <w:rFonts w:ascii="Arial" w:hAnsi="Arial" w:cs="Arial"/>
          <w:b/>
          <w:sz w:val="24"/>
          <w:szCs w:val="24"/>
        </w:rPr>
      </w:pPr>
    </w:p>
    <w:p w:rsidR="006A3389" w:rsidRPr="00270E36" w:rsidRDefault="006A3389" w:rsidP="00324175">
      <w:pPr>
        <w:spacing w:after="0" w:line="240" w:lineRule="auto"/>
        <w:jc w:val="center"/>
        <w:rPr>
          <w:rFonts w:ascii="Arial" w:hAnsi="Arial" w:cs="Arial"/>
          <w:b/>
          <w:sz w:val="24"/>
          <w:szCs w:val="24"/>
        </w:rPr>
      </w:pPr>
    </w:p>
    <w:p w:rsidR="006A3389" w:rsidRPr="00270E36" w:rsidRDefault="006A3389" w:rsidP="00324175">
      <w:pPr>
        <w:spacing w:after="0" w:line="240" w:lineRule="auto"/>
        <w:jc w:val="center"/>
        <w:rPr>
          <w:rFonts w:ascii="Arial" w:hAnsi="Arial" w:cs="Arial"/>
          <w:b/>
          <w:sz w:val="24"/>
          <w:szCs w:val="24"/>
        </w:rPr>
      </w:pPr>
    </w:p>
    <w:p w:rsidR="006A3389" w:rsidRDefault="006A3389" w:rsidP="00324175">
      <w:pPr>
        <w:spacing w:after="0" w:line="240" w:lineRule="auto"/>
        <w:jc w:val="center"/>
        <w:rPr>
          <w:rFonts w:ascii="Arial" w:hAnsi="Arial" w:cs="Arial"/>
          <w:b/>
          <w:sz w:val="24"/>
          <w:szCs w:val="24"/>
        </w:rPr>
      </w:pPr>
    </w:p>
    <w:p w:rsidR="00275AD2" w:rsidRDefault="00275AD2" w:rsidP="00324175">
      <w:pPr>
        <w:spacing w:after="0" w:line="240" w:lineRule="auto"/>
        <w:jc w:val="center"/>
        <w:rPr>
          <w:rFonts w:ascii="Arial" w:hAnsi="Arial" w:cs="Arial"/>
          <w:b/>
          <w:sz w:val="24"/>
          <w:szCs w:val="24"/>
        </w:rPr>
      </w:pPr>
    </w:p>
    <w:p w:rsidR="00275AD2" w:rsidRDefault="00275AD2" w:rsidP="00324175">
      <w:pPr>
        <w:spacing w:after="0" w:line="240" w:lineRule="auto"/>
        <w:jc w:val="center"/>
        <w:rPr>
          <w:rFonts w:ascii="Arial" w:hAnsi="Arial" w:cs="Arial"/>
          <w:b/>
          <w:sz w:val="24"/>
          <w:szCs w:val="24"/>
        </w:rPr>
      </w:pPr>
    </w:p>
    <w:p w:rsidR="000D62B1" w:rsidRDefault="000D62B1" w:rsidP="000D62B1">
      <w:pPr>
        <w:pStyle w:val="PargrafodaLista"/>
        <w:spacing w:after="0" w:line="360" w:lineRule="auto"/>
        <w:ind w:left="284"/>
        <w:rPr>
          <w:rFonts w:ascii="Arial" w:hAnsi="Arial" w:cs="Arial"/>
          <w:b/>
          <w:sz w:val="24"/>
          <w:szCs w:val="24"/>
        </w:rPr>
      </w:pPr>
    </w:p>
    <w:p w:rsidR="000D62B1" w:rsidRDefault="000D62B1" w:rsidP="000D62B1">
      <w:pPr>
        <w:pStyle w:val="PargrafodaLista"/>
        <w:spacing w:after="0" w:line="360" w:lineRule="auto"/>
        <w:ind w:left="0"/>
        <w:rPr>
          <w:rFonts w:ascii="Arial" w:hAnsi="Arial" w:cs="Arial"/>
          <w:b/>
          <w:sz w:val="24"/>
          <w:szCs w:val="24"/>
        </w:rPr>
        <w:sectPr w:rsidR="000D62B1" w:rsidSect="00F41DC7">
          <w:footerReference w:type="default" r:id="rId13"/>
          <w:pgSz w:w="11906" w:h="16838"/>
          <w:pgMar w:top="1418" w:right="1418" w:bottom="1418" w:left="1985" w:header="709" w:footer="1134" w:gutter="0"/>
          <w:pgNumType w:fmt="lowerRoman" w:start="4"/>
          <w:cols w:space="708"/>
          <w:docGrid w:linePitch="360"/>
        </w:sectPr>
      </w:pPr>
    </w:p>
    <w:p w:rsidR="00474384" w:rsidRPr="00270E36" w:rsidRDefault="000D62B1" w:rsidP="000D62B1">
      <w:pPr>
        <w:pStyle w:val="PargrafodaLista"/>
        <w:spacing w:after="0" w:line="360" w:lineRule="auto"/>
        <w:ind w:left="0"/>
        <w:rPr>
          <w:rFonts w:ascii="Arial" w:hAnsi="Arial" w:cs="Arial"/>
          <w:b/>
          <w:sz w:val="24"/>
          <w:szCs w:val="24"/>
        </w:rPr>
      </w:pPr>
      <w:r>
        <w:rPr>
          <w:rFonts w:ascii="Arial" w:hAnsi="Arial" w:cs="Arial"/>
          <w:b/>
          <w:sz w:val="24"/>
          <w:szCs w:val="24"/>
        </w:rPr>
        <w:lastRenderedPageBreak/>
        <w:t xml:space="preserve">1. </w:t>
      </w:r>
      <w:r w:rsidR="009409DD" w:rsidRPr="00270E36">
        <w:rPr>
          <w:rFonts w:ascii="Arial" w:hAnsi="Arial" w:cs="Arial"/>
          <w:b/>
          <w:sz w:val="24"/>
          <w:szCs w:val="24"/>
        </w:rPr>
        <w:t>INTRODUÇÃO</w:t>
      </w:r>
    </w:p>
    <w:p w:rsidR="00E32C13" w:rsidRPr="00270E36" w:rsidRDefault="00E32C13" w:rsidP="00324175">
      <w:pPr>
        <w:spacing w:after="0" w:line="360" w:lineRule="auto"/>
        <w:rPr>
          <w:rFonts w:ascii="Arial" w:hAnsi="Arial" w:cs="Arial"/>
          <w:b/>
          <w:sz w:val="24"/>
          <w:szCs w:val="24"/>
        </w:rPr>
      </w:pPr>
    </w:p>
    <w:p w:rsidR="00474384" w:rsidRPr="00270E36" w:rsidRDefault="00474384" w:rsidP="00F41DC7">
      <w:pPr>
        <w:spacing w:after="0" w:line="360" w:lineRule="auto"/>
        <w:ind w:firstLine="851"/>
        <w:jc w:val="both"/>
        <w:rPr>
          <w:rFonts w:ascii="Arial" w:hAnsi="Arial" w:cs="Arial"/>
          <w:sz w:val="24"/>
          <w:szCs w:val="24"/>
        </w:rPr>
      </w:pPr>
      <w:r w:rsidRPr="00270E36">
        <w:rPr>
          <w:rFonts w:ascii="Arial" w:hAnsi="Arial" w:cs="Arial"/>
          <w:sz w:val="24"/>
          <w:szCs w:val="24"/>
        </w:rPr>
        <w:t xml:space="preserve">Ao abordar a questão sobre banco de dados é </w:t>
      </w:r>
      <w:r w:rsidR="005713B8" w:rsidRPr="00270E36">
        <w:rPr>
          <w:rFonts w:ascii="Arial" w:hAnsi="Arial" w:cs="Arial"/>
          <w:sz w:val="24"/>
          <w:szCs w:val="24"/>
        </w:rPr>
        <w:t xml:space="preserve">prudente remontar a década de </w:t>
      </w:r>
      <w:r w:rsidR="006D519B" w:rsidRPr="00270E36">
        <w:rPr>
          <w:rFonts w:ascii="Arial" w:hAnsi="Arial" w:cs="Arial"/>
          <w:sz w:val="24"/>
          <w:szCs w:val="24"/>
        </w:rPr>
        <w:t>19</w:t>
      </w:r>
      <w:r w:rsidRPr="00270E36">
        <w:rPr>
          <w:rFonts w:ascii="Arial" w:hAnsi="Arial" w:cs="Arial"/>
          <w:sz w:val="24"/>
          <w:szCs w:val="24"/>
        </w:rPr>
        <w:t xml:space="preserve">70, quando a indústria da informação foi ganhando espaço, impulsionada pela necessidade de se construir um sistema de armazenagem e recuperação de informações (CIANCONI, 1987). </w:t>
      </w:r>
    </w:p>
    <w:p w:rsidR="00474384" w:rsidRPr="00270E36" w:rsidRDefault="00474384" w:rsidP="00F41DC7">
      <w:pPr>
        <w:spacing w:after="0" w:line="360" w:lineRule="auto"/>
        <w:ind w:firstLine="851"/>
        <w:jc w:val="both"/>
        <w:rPr>
          <w:rFonts w:ascii="Arial" w:hAnsi="Arial" w:cs="Arial"/>
          <w:sz w:val="24"/>
          <w:szCs w:val="24"/>
        </w:rPr>
      </w:pPr>
      <w:r w:rsidRPr="00270E36">
        <w:rPr>
          <w:rFonts w:ascii="Arial" w:hAnsi="Arial" w:cs="Arial"/>
          <w:sz w:val="24"/>
          <w:szCs w:val="24"/>
        </w:rPr>
        <w:t>Os efeitos da globali</w:t>
      </w:r>
      <w:r w:rsidR="005713B8" w:rsidRPr="00270E36">
        <w:rPr>
          <w:rFonts w:ascii="Arial" w:hAnsi="Arial" w:cs="Arial"/>
          <w:sz w:val="24"/>
          <w:szCs w:val="24"/>
        </w:rPr>
        <w:t>zação, já presentes nos anos</w:t>
      </w:r>
      <w:r w:rsidRPr="00270E36">
        <w:rPr>
          <w:rFonts w:ascii="Arial" w:hAnsi="Arial" w:cs="Arial"/>
          <w:sz w:val="24"/>
          <w:szCs w:val="24"/>
        </w:rPr>
        <w:t xml:space="preserve"> 70, “encurtaram as distâncias entre os continentes”. A criação de maquinários mais modernos para os diversos setores da economia, inclusive na agricultura cada vez</w:t>
      </w:r>
      <w:r w:rsidR="00275AD2">
        <w:rPr>
          <w:rFonts w:ascii="Arial" w:hAnsi="Arial" w:cs="Arial"/>
          <w:sz w:val="24"/>
          <w:szCs w:val="24"/>
        </w:rPr>
        <w:t xml:space="preserve"> mais mecanizada para atender a </w:t>
      </w:r>
      <w:r w:rsidRPr="00270E36">
        <w:rPr>
          <w:rFonts w:ascii="Arial" w:hAnsi="Arial" w:cs="Arial"/>
          <w:sz w:val="24"/>
          <w:szCs w:val="24"/>
        </w:rPr>
        <w:t xml:space="preserve">demanda populacional, apontaram para a necessidade de investimentos em ciência e tecnologia. </w:t>
      </w:r>
    </w:p>
    <w:p w:rsidR="00474384" w:rsidRPr="00270E36" w:rsidRDefault="00474384" w:rsidP="00F41DC7">
      <w:pPr>
        <w:spacing w:after="0" w:line="360" w:lineRule="auto"/>
        <w:ind w:firstLine="851"/>
        <w:jc w:val="both"/>
        <w:rPr>
          <w:rFonts w:ascii="Arial" w:hAnsi="Arial" w:cs="Arial"/>
          <w:sz w:val="24"/>
          <w:szCs w:val="24"/>
        </w:rPr>
      </w:pPr>
      <w:r w:rsidRPr="00270E36">
        <w:rPr>
          <w:rFonts w:ascii="Arial" w:hAnsi="Arial" w:cs="Arial"/>
          <w:sz w:val="24"/>
          <w:szCs w:val="24"/>
        </w:rPr>
        <w:t>Sob a ótica brasileira, tais mudanças também se fizeram presentes. Os avanços nas produções cientí</w:t>
      </w:r>
      <w:r w:rsidR="00942338" w:rsidRPr="00270E36">
        <w:rPr>
          <w:rFonts w:ascii="Arial" w:hAnsi="Arial" w:cs="Arial"/>
          <w:sz w:val="24"/>
          <w:szCs w:val="24"/>
        </w:rPr>
        <w:t>ficas evoluíram em muitas áreas. Na Ciência Florestal houve</w:t>
      </w:r>
      <w:r w:rsidR="00654E49" w:rsidRPr="00270E36">
        <w:rPr>
          <w:rFonts w:ascii="Arial" w:hAnsi="Arial" w:cs="Arial"/>
          <w:sz w:val="24"/>
          <w:szCs w:val="24"/>
        </w:rPr>
        <w:t xml:space="preserve"> um aumento </w:t>
      </w:r>
      <w:r w:rsidR="0013526C">
        <w:rPr>
          <w:rFonts w:ascii="Arial" w:hAnsi="Arial" w:cs="Arial"/>
          <w:sz w:val="24"/>
          <w:szCs w:val="24"/>
        </w:rPr>
        <w:t xml:space="preserve">destas produções </w:t>
      </w:r>
      <w:r w:rsidR="00654E49" w:rsidRPr="00270E36">
        <w:rPr>
          <w:rFonts w:ascii="Arial" w:hAnsi="Arial" w:cs="Arial"/>
          <w:sz w:val="24"/>
          <w:szCs w:val="24"/>
        </w:rPr>
        <w:t>de</w:t>
      </w:r>
      <w:r w:rsidR="0013526C">
        <w:rPr>
          <w:rFonts w:ascii="Arial" w:hAnsi="Arial" w:cs="Arial"/>
          <w:sz w:val="24"/>
          <w:szCs w:val="24"/>
        </w:rPr>
        <w:t>,</w:t>
      </w:r>
      <w:r w:rsidR="00654E49" w:rsidRPr="00270E36">
        <w:rPr>
          <w:rFonts w:ascii="Arial" w:hAnsi="Arial" w:cs="Arial"/>
          <w:sz w:val="24"/>
          <w:szCs w:val="24"/>
        </w:rPr>
        <w:t xml:space="preserve"> aproximadamente</w:t>
      </w:r>
      <w:r w:rsidR="0013526C">
        <w:rPr>
          <w:rFonts w:ascii="Arial" w:hAnsi="Arial" w:cs="Arial"/>
          <w:sz w:val="24"/>
          <w:szCs w:val="24"/>
        </w:rPr>
        <w:t>,</w:t>
      </w:r>
      <w:r w:rsidR="00654E49" w:rsidRPr="00270E36">
        <w:rPr>
          <w:rFonts w:ascii="Arial" w:hAnsi="Arial" w:cs="Arial"/>
          <w:sz w:val="24"/>
          <w:szCs w:val="24"/>
        </w:rPr>
        <w:t xml:space="preserve"> </w:t>
      </w:r>
      <w:r w:rsidR="00942338" w:rsidRPr="00270E36">
        <w:rPr>
          <w:rFonts w:ascii="Arial" w:hAnsi="Arial" w:cs="Arial"/>
          <w:sz w:val="24"/>
          <w:szCs w:val="24"/>
        </w:rPr>
        <w:t>11 vezes do período de 1983-1990 para 1996-2000</w:t>
      </w:r>
      <w:r w:rsidR="004B5EE2">
        <w:rPr>
          <w:rFonts w:ascii="Arial" w:hAnsi="Arial" w:cs="Arial"/>
          <w:sz w:val="24"/>
          <w:szCs w:val="24"/>
        </w:rPr>
        <w:t xml:space="preserve"> (MUGNAINI </w:t>
      </w:r>
      <w:proofErr w:type="gramStart"/>
      <w:r w:rsidR="004B5EE2">
        <w:rPr>
          <w:rFonts w:ascii="Arial" w:hAnsi="Arial" w:cs="Arial"/>
          <w:sz w:val="24"/>
          <w:szCs w:val="24"/>
        </w:rPr>
        <w:t>et</w:t>
      </w:r>
      <w:proofErr w:type="gramEnd"/>
      <w:r w:rsidR="004B5EE2">
        <w:rPr>
          <w:rFonts w:ascii="Arial" w:hAnsi="Arial" w:cs="Arial"/>
          <w:sz w:val="24"/>
          <w:szCs w:val="24"/>
        </w:rPr>
        <w:t xml:space="preserve"> al., </w:t>
      </w:r>
      <w:r w:rsidR="004B5EE2" w:rsidRPr="004B5EE2">
        <w:rPr>
          <w:rFonts w:ascii="Arial" w:hAnsi="Arial" w:cs="Arial"/>
          <w:sz w:val="24"/>
          <w:szCs w:val="24"/>
        </w:rPr>
        <w:t>2004)</w:t>
      </w:r>
      <w:r w:rsidR="00942338" w:rsidRPr="00270E36">
        <w:rPr>
          <w:rFonts w:ascii="Arial" w:hAnsi="Arial" w:cs="Arial"/>
          <w:sz w:val="24"/>
          <w:szCs w:val="24"/>
        </w:rPr>
        <w:t xml:space="preserve">, </w:t>
      </w:r>
      <w:r w:rsidRPr="00270E36">
        <w:rPr>
          <w:rFonts w:ascii="Arial" w:hAnsi="Arial" w:cs="Arial"/>
          <w:sz w:val="24"/>
          <w:szCs w:val="24"/>
        </w:rPr>
        <w:t xml:space="preserve">como evidenciado na </w:t>
      </w:r>
      <w:r w:rsidR="00275AD2">
        <w:rPr>
          <w:rFonts w:ascii="Arial" w:hAnsi="Arial" w:cs="Arial"/>
          <w:sz w:val="24"/>
          <w:szCs w:val="24"/>
        </w:rPr>
        <w:t>T</w:t>
      </w:r>
      <w:r w:rsidRPr="00270E36">
        <w:rPr>
          <w:rFonts w:ascii="Arial" w:hAnsi="Arial" w:cs="Arial"/>
          <w:sz w:val="24"/>
          <w:szCs w:val="24"/>
        </w:rPr>
        <w:t>abela 1.</w:t>
      </w:r>
    </w:p>
    <w:p w:rsidR="00474384" w:rsidRPr="00270E36" w:rsidRDefault="00474384" w:rsidP="00324175">
      <w:pPr>
        <w:spacing w:after="0" w:line="360" w:lineRule="auto"/>
        <w:ind w:firstLine="709"/>
        <w:jc w:val="both"/>
        <w:rPr>
          <w:rFonts w:ascii="Arial" w:hAnsi="Arial" w:cs="Arial"/>
          <w:sz w:val="24"/>
          <w:szCs w:val="24"/>
        </w:rPr>
      </w:pPr>
    </w:p>
    <w:p w:rsidR="00474384" w:rsidRPr="00270E36" w:rsidRDefault="00654E49" w:rsidP="00DF2B65">
      <w:pPr>
        <w:spacing w:after="0" w:line="240" w:lineRule="auto"/>
        <w:ind w:left="1134" w:hanging="1134"/>
        <w:jc w:val="both"/>
        <w:rPr>
          <w:rFonts w:ascii="Arial" w:hAnsi="Arial" w:cs="Arial"/>
          <w:sz w:val="24"/>
          <w:szCs w:val="24"/>
        </w:rPr>
      </w:pPr>
      <w:r w:rsidRPr="00270E36">
        <w:rPr>
          <w:rFonts w:ascii="Arial" w:hAnsi="Arial" w:cs="Arial"/>
          <w:sz w:val="24"/>
          <w:szCs w:val="24"/>
        </w:rPr>
        <w:t>Tabela 1.</w:t>
      </w:r>
      <w:r w:rsidR="00474384" w:rsidRPr="00270E36">
        <w:rPr>
          <w:rFonts w:ascii="Arial" w:hAnsi="Arial" w:cs="Arial"/>
          <w:sz w:val="24"/>
          <w:szCs w:val="24"/>
        </w:rPr>
        <w:t xml:space="preserve"> Evolução em números dos trabalhos com participação de autores e </w:t>
      </w:r>
      <w:proofErr w:type="gramStart"/>
      <w:r w:rsidR="00474384" w:rsidRPr="00270E36">
        <w:rPr>
          <w:rFonts w:ascii="Arial" w:hAnsi="Arial" w:cs="Arial"/>
          <w:sz w:val="24"/>
          <w:szCs w:val="24"/>
        </w:rPr>
        <w:t>co-autores</w:t>
      </w:r>
      <w:proofErr w:type="gramEnd"/>
      <w:r w:rsidR="00474384" w:rsidRPr="00270E36">
        <w:rPr>
          <w:rFonts w:ascii="Arial" w:hAnsi="Arial" w:cs="Arial"/>
          <w:sz w:val="24"/>
          <w:szCs w:val="24"/>
        </w:rPr>
        <w:t xml:space="preserve"> brasileiros na produção científica no Brasil</w:t>
      </w:r>
      <w:r w:rsidR="0013526C">
        <w:rPr>
          <w:rFonts w:ascii="Arial" w:hAnsi="Arial" w:cs="Arial"/>
          <w:sz w:val="24"/>
          <w:szCs w:val="24"/>
        </w:rPr>
        <w:t>,</w:t>
      </w:r>
      <w:r w:rsidR="00474384" w:rsidRPr="00270E36">
        <w:rPr>
          <w:rFonts w:ascii="Arial" w:hAnsi="Arial" w:cs="Arial"/>
          <w:sz w:val="24"/>
          <w:szCs w:val="24"/>
        </w:rPr>
        <w:t xml:space="preserve"> separados por área, de acordo com a base Pascal</w:t>
      </w:r>
    </w:p>
    <w:tbl>
      <w:tblPr>
        <w:tblStyle w:val="SombreamentoClaro1"/>
        <w:tblW w:w="5000" w:type="pct"/>
        <w:tblLook w:val="04A0" w:firstRow="1" w:lastRow="0" w:firstColumn="1" w:lastColumn="0" w:noHBand="0" w:noVBand="1"/>
      </w:tblPr>
      <w:tblGrid>
        <w:gridCol w:w="2513"/>
        <w:gridCol w:w="1191"/>
        <w:gridCol w:w="616"/>
        <w:gridCol w:w="1191"/>
        <w:gridCol w:w="616"/>
        <w:gridCol w:w="1191"/>
        <w:gridCol w:w="616"/>
        <w:gridCol w:w="785"/>
      </w:tblGrid>
      <w:tr w:rsidR="006A3389" w:rsidRPr="00C95B0F" w:rsidTr="004B5EE2">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41" w:type="pct"/>
            <w:vMerge w:val="restart"/>
            <w:shd w:val="clear" w:color="auto" w:fill="auto"/>
            <w:vAlign w:val="center"/>
          </w:tcPr>
          <w:p w:rsidR="006A3389" w:rsidRPr="00C95B0F" w:rsidRDefault="006A3389" w:rsidP="004B5EE2">
            <w:pPr>
              <w:jc w:val="center"/>
              <w:rPr>
                <w:rFonts w:ascii="Arial" w:hAnsi="Arial" w:cs="Arial"/>
                <w:sz w:val="20"/>
                <w:szCs w:val="20"/>
              </w:rPr>
            </w:pPr>
            <w:r w:rsidRPr="00C95B0F">
              <w:rPr>
                <w:rFonts w:ascii="Arial" w:hAnsi="Arial" w:cs="Arial"/>
                <w:sz w:val="20"/>
                <w:szCs w:val="20"/>
              </w:rPr>
              <w:t>Áreas</w:t>
            </w:r>
          </w:p>
        </w:tc>
        <w:tc>
          <w:tcPr>
            <w:tcW w:w="683" w:type="pct"/>
            <w:shd w:val="clear" w:color="auto" w:fill="auto"/>
            <w:vAlign w:val="center"/>
          </w:tcPr>
          <w:p w:rsidR="006A3389" w:rsidRPr="00C95B0F" w:rsidRDefault="006A3389" w:rsidP="004B5E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1983-1990</w:t>
            </w:r>
          </w:p>
        </w:tc>
        <w:tc>
          <w:tcPr>
            <w:tcW w:w="353" w:type="pct"/>
            <w:shd w:val="clear" w:color="auto" w:fill="auto"/>
            <w:vAlign w:val="center"/>
          </w:tcPr>
          <w:p w:rsidR="006A3389" w:rsidRPr="00C95B0F" w:rsidRDefault="006A3389" w:rsidP="004B5E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683" w:type="pct"/>
            <w:shd w:val="clear" w:color="auto" w:fill="auto"/>
            <w:vAlign w:val="center"/>
          </w:tcPr>
          <w:p w:rsidR="006A3389" w:rsidRPr="00C95B0F" w:rsidRDefault="006A3389" w:rsidP="004B5E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1991-1995</w:t>
            </w:r>
          </w:p>
        </w:tc>
        <w:tc>
          <w:tcPr>
            <w:tcW w:w="353" w:type="pct"/>
            <w:shd w:val="clear" w:color="auto" w:fill="auto"/>
            <w:vAlign w:val="center"/>
          </w:tcPr>
          <w:p w:rsidR="006A3389" w:rsidRPr="00C95B0F" w:rsidRDefault="006A3389" w:rsidP="004B5E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683" w:type="pct"/>
            <w:shd w:val="clear" w:color="auto" w:fill="auto"/>
            <w:vAlign w:val="center"/>
          </w:tcPr>
          <w:p w:rsidR="006A3389" w:rsidRPr="00C95B0F" w:rsidRDefault="006A3389" w:rsidP="004B5E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1996-2000</w:t>
            </w:r>
          </w:p>
        </w:tc>
        <w:tc>
          <w:tcPr>
            <w:tcW w:w="353" w:type="pct"/>
            <w:shd w:val="clear" w:color="auto" w:fill="auto"/>
            <w:vAlign w:val="center"/>
          </w:tcPr>
          <w:p w:rsidR="006A3389" w:rsidRPr="00C95B0F" w:rsidRDefault="006A3389" w:rsidP="004B5E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p>
        </w:tc>
        <w:tc>
          <w:tcPr>
            <w:tcW w:w="450" w:type="pct"/>
            <w:shd w:val="clear" w:color="auto" w:fill="auto"/>
            <w:vAlign w:val="center"/>
          </w:tcPr>
          <w:p w:rsidR="006A3389" w:rsidRPr="00C95B0F" w:rsidRDefault="006A3389" w:rsidP="004B5EE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Total</w:t>
            </w:r>
          </w:p>
        </w:tc>
      </w:tr>
      <w:tr w:rsidR="006A3389" w:rsidRPr="00C95B0F" w:rsidTr="004B5EE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441" w:type="pct"/>
            <w:vMerge/>
            <w:tcBorders>
              <w:bottom w:val="single" w:sz="4" w:space="0" w:color="auto"/>
            </w:tcBorders>
            <w:shd w:val="clear" w:color="auto" w:fill="auto"/>
          </w:tcPr>
          <w:p w:rsidR="006A3389" w:rsidRPr="00C95B0F" w:rsidRDefault="006A3389" w:rsidP="004B5EE2">
            <w:pPr>
              <w:rPr>
                <w:rFonts w:ascii="Arial" w:hAnsi="Arial" w:cs="Arial"/>
                <w:sz w:val="20"/>
                <w:szCs w:val="20"/>
              </w:rPr>
            </w:pPr>
          </w:p>
        </w:tc>
        <w:tc>
          <w:tcPr>
            <w:tcW w:w="683" w:type="pct"/>
            <w:tcBorders>
              <w:top w:val="single" w:sz="8" w:space="0" w:color="000000" w:themeColor="text1"/>
              <w:bottom w:val="single" w:sz="4" w:space="0" w:color="auto"/>
            </w:tcBorders>
            <w:shd w:val="clear" w:color="auto" w:fill="auto"/>
            <w:vAlign w:val="center"/>
          </w:tcPr>
          <w:p w:rsidR="006A3389" w:rsidRPr="00C95B0F" w:rsidRDefault="006A3389" w:rsidP="004B5EE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N</w:t>
            </w:r>
          </w:p>
        </w:tc>
        <w:tc>
          <w:tcPr>
            <w:tcW w:w="353" w:type="pct"/>
            <w:tcBorders>
              <w:top w:val="single" w:sz="8" w:space="0" w:color="000000" w:themeColor="text1"/>
              <w:bottom w:val="single" w:sz="4" w:space="0" w:color="auto"/>
            </w:tcBorders>
            <w:shd w:val="clear" w:color="auto" w:fill="auto"/>
            <w:vAlign w:val="center"/>
          </w:tcPr>
          <w:p w:rsidR="006A3389" w:rsidRPr="00C95B0F" w:rsidRDefault="006A3389" w:rsidP="004B5EE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w:t>
            </w:r>
          </w:p>
        </w:tc>
        <w:tc>
          <w:tcPr>
            <w:tcW w:w="683" w:type="pct"/>
            <w:tcBorders>
              <w:top w:val="single" w:sz="8" w:space="0" w:color="000000" w:themeColor="text1"/>
              <w:bottom w:val="single" w:sz="4" w:space="0" w:color="auto"/>
            </w:tcBorders>
            <w:shd w:val="clear" w:color="auto" w:fill="auto"/>
            <w:vAlign w:val="center"/>
          </w:tcPr>
          <w:p w:rsidR="006A3389" w:rsidRPr="00C95B0F" w:rsidRDefault="006A3389" w:rsidP="004B5EE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N</w:t>
            </w:r>
          </w:p>
        </w:tc>
        <w:tc>
          <w:tcPr>
            <w:tcW w:w="353" w:type="pct"/>
            <w:tcBorders>
              <w:top w:val="single" w:sz="8" w:space="0" w:color="000000" w:themeColor="text1"/>
              <w:bottom w:val="single" w:sz="4" w:space="0" w:color="auto"/>
            </w:tcBorders>
            <w:shd w:val="clear" w:color="auto" w:fill="auto"/>
            <w:vAlign w:val="center"/>
          </w:tcPr>
          <w:p w:rsidR="006A3389" w:rsidRPr="00C95B0F" w:rsidRDefault="006A3389" w:rsidP="004B5EE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w:t>
            </w:r>
          </w:p>
        </w:tc>
        <w:tc>
          <w:tcPr>
            <w:tcW w:w="683" w:type="pct"/>
            <w:tcBorders>
              <w:top w:val="single" w:sz="8" w:space="0" w:color="000000" w:themeColor="text1"/>
              <w:bottom w:val="single" w:sz="4" w:space="0" w:color="auto"/>
            </w:tcBorders>
            <w:shd w:val="clear" w:color="auto" w:fill="auto"/>
            <w:vAlign w:val="center"/>
          </w:tcPr>
          <w:p w:rsidR="006A3389" w:rsidRPr="00C95B0F" w:rsidRDefault="006A3389" w:rsidP="004B5EE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N</w:t>
            </w:r>
          </w:p>
        </w:tc>
        <w:tc>
          <w:tcPr>
            <w:tcW w:w="353" w:type="pct"/>
            <w:tcBorders>
              <w:top w:val="single" w:sz="8" w:space="0" w:color="000000" w:themeColor="text1"/>
              <w:bottom w:val="single" w:sz="4" w:space="0" w:color="auto"/>
            </w:tcBorders>
            <w:shd w:val="clear" w:color="auto" w:fill="auto"/>
            <w:vAlign w:val="center"/>
          </w:tcPr>
          <w:p w:rsidR="006A3389" w:rsidRPr="00C95B0F" w:rsidRDefault="006A3389" w:rsidP="004B5EE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w:t>
            </w:r>
          </w:p>
        </w:tc>
        <w:tc>
          <w:tcPr>
            <w:tcW w:w="450" w:type="pct"/>
            <w:tcBorders>
              <w:top w:val="single" w:sz="8" w:space="0" w:color="000000" w:themeColor="text1"/>
              <w:bottom w:val="single" w:sz="4" w:space="0" w:color="auto"/>
            </w:tcBorders>
            <w:shd w:val="clear" w:color="auto" w:fill="auto"/>
            <w:vAlign w:val="center"/>
          </w:tcPr>
          <w:p w:rsidR="006A3389" w:rsidRPr="00C95B0F" w:rsidRDefault="006A3389" w:rsidP="004B5EE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6A3389" w:rsidRPr="00C95B0F" w:rsidTr="004B5EE2">
        <w:trPr>
          <w:trHeight w:val="510"/>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single" w:sz="4" w:space="0" w:color="auto"/>
            </w:tcBorders>
            <w:shd w:val="clear" w:color="auto" w:fill="auto"/>
          </w:tcPr>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Engenharias</w:t>
            </w:r>
          </w:p>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Ciências Físicas</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1279</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32,7</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5570</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32,9</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12738</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38,5</w:t>
            </w:r>
          </w:p>
        </w:tc>
        <w:tc>
          <w:tcPr>
            <w:tcW w:w="450"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19587</w:t>
            </w:r>
          </w:p>
        </w:tc>
      </w:tr>
      <w:tr w:rsidR="006A3389" w:rsidRPr="00C95B0F" w:rsidTr="004B5EE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single" w:sz="4" w:space="0" w:color="auto"/>
            </w:tcBorders>
            <w:shd w:val="clear" w:color="auto" w:fill="auto"/>
          </w:tcPr>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Medicina</w:t>
            </w:r>
          </w:p>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Farmacologia</w:t>
            </w:r>
          </w:p>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Psicologia</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1169</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29,9</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5036</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29,7</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9047</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27,3</w:t>
            </w:r>
          </w:p>
        </w:tc>
        <w:tc>
          <w:tcPr>
            <w:tcW w:w="450"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15252</w:t>
            </w:r>
          </w:p>
        </w:tc>
      </w:tr>
      <w:tr w:rsidR="006A3389" w:rsidRPr="00C95B0F" w:rsidTr="004B5EE2">
        <w:trPr>
          <w:trHeight w:val="510"/>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single" w:sz="4" w:space="0" w:color="auto"/>
            </w:tcBorders>
            <w:shd w:val="clear" w:color="auto" w:fill="auto"/>
          </w:tcPr>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Química</w:t>
            </w:r>
          </w:p>
          <w:p w:rsidR="006A3389" w:rsidRPr="00C95B0F" w:rsidRDefault="006A3389" w:rsidP="00F20D6E">
            <w:pPr>
              <w:spacing w:line="276" w:lineRule="auto"/>
              <w:rPr>
                <w:rFonts w:ascii="Arial" w:hAnsi="Arial" w:cs="Arial"/>
                <w:b w:val="0"/>
                <w:sz w:val="20"/>
                <w:szCs w:val="20"/>
              </w:rPr>
            </w:pPr>
            <w:proofErr w:type="spellStart"/>
            <w:r w:rsidRPr="00C95B0F">
              <w:rPr>
                <w:rFonts w:ascii="Arial" w:hAnsi="Arial" w:cs="Arial"/>
                <w:b w:val="0"/>
                <w:sz w:val="20"/>
                <w:szCs w:val="20"/>
              </w:rPr>
              <w:t>Paraquímica</w:t>
            </w:r>
            <w:proofErr w:type="spellEnd"/>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442</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11,3</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2079</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12,3</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3851</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11,6</w:t>
            </w:r>
          </w:p>
        </w:tc>
        <w:tc>
          <w:tcPr>
            <w:tcW w:w="450"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6372</w:t>
            </w:r>
          </w:p>
        </w:tc>
      </w:tr>
      <w:tr w:rsidR="006A3389" w:rsidRPr="00C95B0F" w:rsidTr="004B5EE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single" w:sz="4" w:space="0" w:color="auto"/>
            </w:tcBorders>
            <w:shd w:val="clear" w:color="auto" w:fill="auto"/>
          </w:tcPr>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Meio Ambiente</w:t>
            </w:r>
          </w:p>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Ciência do Universo</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424</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10,8</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1479</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8,7</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2947</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8,9</w:t>
            </w:r>
          </w:p>
        </w:tc>
        <w:tc>
          <w:tcPr>
            <w:tcW w:w="450"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4850</w:t>
            </w:r>
          </w:p>
        </w:tc>
      </w:tr>
      <w:tr w:rsidR="006A3389" w:rsidRPr="00C95B0F" w:rsidTr="004B5EE2">
        <w:trPr>
          <w:trHeight w:val="340"/>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single" w:sz="4" w:space="0" w:color="auto"/>
            </w:tcBorders>
            <w:shd w:val="clear" w:color="auto" w:fill="auto"/>
          </w:tcPr>
          <w:p w:rsidR="009333D4"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Biologia</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227</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5,8</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1248</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7,4</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1111</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3,4</w:t>
            </w:r>
          </w:p>
        </w:tc>
        <w:tc>
          <w:tcPr>
            <w:tcW w:w="450"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2586</w:t>
            </w:r>
          </w:p>
        </w:tc>
      </w:tr>
      <w:tr w:rsidR="006A3389" w:rsidRPr="00C95B0F" w:rsidTr="004B5EE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single" w:sz="4" w:space="0" w:color="auto"/>
            </w:tcBorders>
            <w:shd w:val="clear" w:color="auto" w:fill="auto"/>
          </w:tcPr>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Agricultura Agroalimentar</w:t>
            </w:r>
          </w:p>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Florestas</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142</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3,6</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560</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3,3</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1630</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4,9</w:t>
            </w:r>
          </w:p>
        </w:tc>
        <w:tc>
          <w:tcPr>
            <w:tcW w:w="450"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2332</w:t>
            </w:r>
          </w:p>
        </w:tc>
      </w:tr>
      <w:tr w:rsidR="006A3389" w:rsidRPr="00C95B0F" w:rsidTr="004B5EE2">
        <w:trPr>
          <w:trHeight w:val="510"/>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bottom w:val="single" w:sz="4" w:space="0" w:color="auto"/>
            </w:tcBorders>
            <w:shd w:val="clear" w:color="auto" w:fill="auto"/>
          </w:tcPr>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Ciências Sociais</w:t>
            </w:r>
          </w:p>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Humanidades</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roofErr w:type="gramStart"/>
            <w:r w:rsidRPr="00C95B0F">
              <w:rPr>
                <w:rFonts w:ascii="Arial" w:hAnsi="Arial" w:cs="Arial"/>
                <w:sz w:val="20"/>
                <w:szCs w:val="20"/>
              </w:rPr>
              <w:t>7</w:t>
            </w:r>
            <w:proofErr w:type="gramEnd"/>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0,2</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20</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0,1</w:t>
            </w:r>
          </w:p>
        </w:tc>
        <w:tc>
          <w:tcPr>
            <w:tcW w:w="68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48</w:t>
            </w:r>
          </w:p>
        </w:tc>
        <w:tc>
          <w:tcPr>
            <w:tcW w:w="353"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0,1</w:t>
            </w:r>
          </w:p>
        </w:tc>
        <w:tc>
          <w:tcPr>
            <w:tcW w:w="450" w:type="pct"/>
            <w:tcBorders>
              <w:top w:val="single" w:sz="4" w:space="0" w:color="auto"/>
              <w:bottom w:val="single" w:sz="4" w:space="0" w:color="auto"/>
            </w:tcBorders>
            <w:shd w:val="clear" w:color="auto" w:fill="auto"/>
            <w:vAlign w:val="center"/>
          </w:tcPr>
          <w:p w:rsidR="006A3389" w:rsidRPr="00C95B0F" w:rsidRDefault="006A3389" w:rsidP="00F20D6E">
            <w:pPr>
              <w:spacing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C95B0F">
              <w:rPr>
                <w:rFonts w:ascii="Arial" w:hAnsi="Arial" w:cs="Arial"/>
                <w:sz w:val="20"/>
                <w:szCs w:val="20"/>
              </w:rPr>
              <w:t>75</w:t>
            </w:r>
          </w:p>
        </w:tc>
      </w:tr>
      <w:tr w:rsidR="006A3389" w:rsidRPr="00C95B0F" w:rsidTr="004B5EE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41" w:type="pct"/>
            <w:tcBorders>
              <w:top w:val="single" w:sz="4" w:space="0" w:color="auto"/>
            </w:tcBorders>
            <w:shd w:val="clear" w:color="auto" w:fill="auto"/>
          </w:tcPr>
          <w:p w:rsidR="006A3389" w:rsidRPr="00C95B0F" w:rsidRDefault="006A3389" w:rsidP="00F20D6E">
            <w:pPr>
              <w:spacing w:line="276" w:lineRule="auto"/>
              <w:rPr>
                <w:rFonts w:ascii="Arial" w:hAnsi="Arial" w:cs="Arial"/>
                <w:b w:val="0"/>
                <w:sz w:val="20"/>
                <w:szCs w:val="20"/>
              </w:rPr>
            </w:pPr>
            <w:r w:rsidRPr="00C95B0F">
              <w:rPr>
                <w:rFonts w:ascii="Arial" w:hAnsi="Arial" w:cs="Arial"/>
                <w:b w:val="0"/>
                <w:sz w:val="20"/>
                <w:szCs w:val="20"/>
              </w:rPr>
              <w:t>Não classificados</w:t>
            </w:r>
          </w:p>
        </w:tc>
        <w:tc>
          <w:tcPr>
            <w:tcW w:w="683" w:type="pct"/>
            <w:tcBorders>
              <w:top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223</w:t>
            </w:r>
          </w:p>
        </w:tc>
        <w:tc>
          <w:tcPr>
            <w:tcW w:w="353" w:type="pct"/>
            <w:tcBorders>
              <w:top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5,7</w:t>
            </w:r>
          </w:p>
        </w:tc>
        <w:tc>
          <w:tcPr>
            <w:tcW w:w="683" w:type="pct"/>
            <w:tcBorders>
              <w:top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942</w:t>
            </w:r>
          </w:p>
        </w:tc>
        <w:tc>
          <w:tcPr>
            <w:tcW w:w="353" w:type="pct"/>
            <w:tcBorders>
              <w:top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5,6</w:t>
            </w:r>
          </w:p>
        </w:tc>
        <w:tc>
          <w:tcPr>
            <w:tcW w:w="683" w:type="pct"/>
            <w:tcBorders>
              <w:top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1742</w:t>
            </w:r>
          </w:p>
        </w:tc>
        <w:tc>
          <w:tcPr>
            <w:tcW w:w="353" w:type="pct"/>
            <w:tcBorders>
              <w:top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5,3</w:t>
            </w:r>
          </w:p>
        </w:tc>
        <w:tc>
          <w:tcPr>
            <w:tcW w:w="450" w:type="pct"/>
            <w:tcBorders>
              <w:top w:val="single" w:sz="4" w:space="0" w:color="auto"/>
            </w:tcBorders>
            <w:shd w:val="clear" w:color="auto" w:fill="auto"/>
            <w:vAlign w:val="center"/>
          </w:tcPr>
          <w:p w:rsidR="006A3389" w:rsidRPr="00C95B0F" w:rsidRDefault="006A3389" w:rsidP="00F20D6E">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C95B0F">
              <w:rPr>
                <w:rFonts w:ascii="Arial" w:hAnsi="Arial" w:cs="Arial"/>
                <w:sz w:val="20"/>
                <w:szCs w:val="20"/>
              </w:rPr>
              <w:t>2907</w:t>
            </w:r>
          </w:p>
        </w:tc>
      </w:tr>
    </w:tbl>
    <w:p w:rsidR="006A3389" w:rsidRPr="00C95B0F" w:rsidRDefault="006D519B" w:rsidP="00324175">
      <w:pPr>
        <w:spacing w:after="0" w:line="240" w:lineRule="auto"/>
        <w:jc w:val="both"/>
        <w:rPr>
          <w:rFonts w:ascii="Arial" w:hAnsi="Arial" w:cs="Arial"/>
          <w:sz w:val="20"/>
          <w:szCs w:val="20"/>
        </w:rPr>
      </w:pPr>
      <w:r w:rsidRPr="00C95B0F">
        <w:rPr>
          <w:rFonts w:ascii="Arial" w:hAnsi="Arial" w:cs="Arial"/>
          <w:sz w:val="20"/>
          <w:szCs w:val="20"/>
        </w:rPr>
        <w:t>Nota: Um mesmo trabalho multidisciplinar pode ser classificado em mais de uma área de conhecimento</w:t>
      </w:r>
    </w:p>
    <w:p w:rsidR="00474384" w:rsidRPr="00C95B0F" w:rsidRDefault="00474384" w:rsidP="00324175">
      <w:pPr>
        <w:spacing w:after="0" w:line="240" w:lineRule="auto"/>
        <w:rPr>
          <w:rFonts w:ascii="Arial" w:hAnsi="Arial" w:cs="Arial"/>
          <w:sz w:val="20"/>
          <w:szCs w:val="20"/>
        </w:rPr>
      </w:pPr>
      <w:r w:rsidRPr="00C95B0F">
        <w:rPr>
          <w:rFonts w:ascii="Arial" w:hAnsi="Arial" w:cs="Arial"/>
          <w:sz w:val="20"/>
          <w:szCs w:val="20"/>
        </w:rPr>
        <w:t xml:space="preserve">Fonte: Mugnaini </w:t>
      </w:r>
      <w:proofErr w:type="gramStart"/>
      <w:r w:rsidRPr="00C95B0F">
        <w:rPr>
          <w:rFonts w:ascii="Arial" w:hAnsi="Arial" w:cs="Arial"/>
          <w:sz w:val="20"/>
          <w:szCs w:val="20"/>
        </w:rPr>
        <w:t>et</w:t>
      </w:r>
      <w:proofErr w:type="gramEnd"/>
      <w:r w:rsidRPr="00C95B0F">
        <w:rPr>
          <w:rFonts w:ascii="Arial" w:hAnsi="Arial" w:cs="Arial"/>
          <w:sz w:val="20"/>
          <w:szCs w:val="20"/>
        </w:rPr>
        <w:t xml:space="preserve"> al. (2004).</w:t>
      </w:r>
    </w:p>
    <w:p w:rsidR="00474384" w:rsidRPr="00C95B0F" w:rsidRDefault="00474384" w:rsidP="00324175">
      <w:pPr>
        <w:spacing w:after="0" w:line="360" w:lineRule="auto"/>
        <w:jc w:val="both"/>
        <w:rPr>
          <w:rFonts w:ascii="Arial" w:hAnsi="Arial" w:cs="Arial"/>
          <w:sz w:val="24"/>
          <w:szCs w:val="24"/>
        </w:rPr>
      </w:pPr>
    </w:p>
    <w:p w:rsidR="00474384" w:rsidRPr="00270E36" w:rsidRDefault="00266873" w:rsidP="00F41DC7">
      <w:pPr>
        <w:spacing w:after="0" w:line="360" w:lineRule="auto"/>
        <w:ind w:firstLine="851"/>
        <w:jc w:val="both"/>
        <w:rPr>
          <w:rFonts w:ascii="Arial" w:hAnsi="Arial" w:cs="Arial"/>
          <w:sz w:val="24"/>
          <w:szCs w:val="24"/>
        </w:rPr>
      </w:pPr>
      <w:r>
        <w:rPr>
          <w:rFonts w:ascii="Arial" w:hAnsi="Arial" w:cs="Arial"/>
          <w:sz w:val="24"/>
          <w:szCs w:val="24"/>
        </w:rPr>
        <w:tab/>
      </w:r>
      <w:r w:rsidR="00474384" w:rsidRPr="00270E36">
        <w:rPr>
          <w:rFonts w:ascii="Arial" w:hAnsi="Arial" w:cs="Arial"/>
          <w:sz w:val="24"/>
          <w:szCs w:val="24"/>
        </w:rPr>
        <w:t xml:space="preserve">O estudo atribuiu este grande aumento no número de trabalhos </w:t>
      </w:r>
      <w:r>
        <w:rPr>
          <w:rFonts w:ascii="Arial" w:hAnsi="Arial" w:cs="Arial"/>
          <w:sz w:val="24"/>
          <w:szCs w:val="24"/>
        </w:rPr>
        <w:t>à</w:t>
      </w:r>
      <w:r w:rsidR="00474384" w:rsidRPr="00270E36">
        <w:rPr>
          <w:rFonts w:ascii="Arial" w:hAnsi="Arial" w:cs="Arial"/>
          <w:sz w:val="24"/>
          <w:szCs w:val="24"/>
        </w:rPr>
        <w:t xml:space="preserve"> ampliação da oferta de bolsas de fomento, melhoria da cobertura de periódicos facilitando a divulgação dos trabalhos, um aumento de parcerias com pesquisadores no exterior e o crescimento no número de mestres e doutores brasileiros</w:t>
      </w:r>
      <w:r w:rsidR="004B5EE2">
        <w:rPr>
          <w:rFonts w:ascii="Arial" w:hAnsi="Arial" w:cs="Arial"/>
          <w:sz w:val="24"/>
          <w:szCs w:val="24"/>
        </w:rPr>
        <w:t xml:space="preserve"> (MUGNAINI </w:t>
      </w:r>
      <w:proofErr w:type="gramStart"/>
      <w:r w:rsidR="004B5EE2">
        <w:rPr>
          <w:rFonts w:ascii="Arial" w:hAnsi="Arial" w:cs="Arial"/>
          <w:sz w:val="24"/>
          <w:szCs w:val="24"/>
        </w:rPr>
        <w:t>et</w:t>
      </w:r>
      <w:proofErr w:type="gramEnd"/>
      <w:r w:rsidR="004B5EE2">
        <w:rPr>
          <w:rFonts w:ascii="Arial" w:hAnsi="Arial" w:cs="Arial"/>
          <w:sz w:val="24"/>
          <w:szCs w:val="24"/>
        </w:rPr>
        <w:t xml:space="preserve"> al., </w:t>
      </w:r>
      <w:r w:rsidR="004B5EE2" w:rsidRPr="004B5EE2">
        <w:rPr>
          <w:rFonts w:ascii="Arial" w:hAnsi="Arial" w:cs="Arial"/>
          <w:sz w:val="24"/>
          <w:szCs w:val="24"/>
        </w:rPr>
        <w:t>2004)</w:t>
      </w:r>
      <w:r w:rsidR="00474384" w:rsidRPr="00270E36">
        <w:rPr>
          <w:rFonts w:ascii="Arial" w:hAnsi="Arial" w:cs="Arial"/>
          <w:sz w:val="24"/>
          <w:szCs w:val="24"/>
        </w:rPr>
        <w:t>.</w:t>
      </w:r>
    </w:p>
    <w:p w:rsidR="006D519B" w:rsidRPr="00270E36" w:rsidRDefault="00654E49" w:rsidP="00F41DC7">
      <w:pPr>
        <w:spacing w:after="0" w:line="360" w:lineRule="auto"/>
        <w:ind w:firstLine="851"/>
        <w:jc w:val="both"/>
        <w:rPr>
          <w:rFonts w:ascii="Arial" w:hAnsi="Arial" w:cs="Arial"/>
          <w:sz w:val="24"/>
          <w:szCs w:val="24"/>
        </w:rPr>
      </w:pPr>
      <w:r w:rsidRPr="00270E36">
        <w:rPr>
          <w:rFonts w:ascii="Arial" w:hAnsi="Arial" w:cs="Arial"/>
          <w:sz w:val="24"/>
          <w:szCs w:val="24"/>
        </w:rPr>
        <w:tab/>
      </w:r>
      <w:r w:rsidR="004B5EE2">
        <w:rPr>
          <w:rFonts w:ascii="Arial" w:hAnsi="Arial" w:cs="Arial"/>
          <w:sz w:val="24"/>
          <w:szCs w:val="24"/>
        </w:rPr>
        <w:t>Analisando os dados da</w:t>
      </w:r>
      <w:r w:rsidR="006D519B" w:rsidRPr="00270E36">
        <w:rPr>
          <w:rFonts w:ascii="Arial" w:hAnsi="Arial" w:cs="Arial"/>
          <w:sz w:val="24"/>
          <w:szCs w:val="24"/>
        </w:rPr>
        <w:t xml:space="preserve"> evolução dos tí</w:t>
      </w:r>
      <w:r w:rsidR="00266873">
        <w:rPr>
          <w:rFonts w:ascii="Arial" w:hAnsi="Arial" w:cs="Arial"/>
          <w:sz w:val="24"/>
          <w:szCs w:val="24"/>
        </w:rPr>
        <w:t>tulos de mestres e doutores no P</w:t>
      </w:r>
      <w:r w:rsidR="006D519B" w:rsidRPr="00270E36">
        <w:rPr>
          <w:rFonts w:ascii="Arial" w:hAnsi="Arial" w:cs="Arial"/>
          <w:sz w:val="24"/>
          <w:szCs w:val="24"/>
        </w:rPr>
        <w:t xml:space="preserve">aís, </w:t>
      </w:r>
      <w:proofErr w:type="gramStart"/>
      <w:r w:rsidR="006D519B" w:rsidRPr="00270E36">
        <w:rPr>
          <w:rFonts w:ascii="Arial" w:hAnsi="Arial" w:cs="Arial"/>
          <w:sz w:val="24"/>
          <w:szCs w:val="24"/>
        </w:rPr>
        <w:t>observa-se</w:t>
      </w:r>
      <w:proofErr w:type="gramEnd"/>
      <w:r w:rsidR="006D519B" w:rsidRPr="00270E36">
        <w:rPr>
          <w:rFonts w:ascii="Arial" w:hAnsi="Arial" w:cs="Arial"/>
          <w:sz w:val="24"/>
          <w:szCs w:val="24"/>
        </w:rPr>
        <w:t xml:space="preserve"> que em 1996 foram concedidos 10.389 títulos de mestrado e 2.830 títulos de doutorado no Brasil, os números foram crescendo ao longo dos anos e em 2011 foram titulados 42.830 novos mestres e 12.217 novos doutores (</w:t>
      </w:r>
      <w:r w:rsidR="00266873" w:rsidRPr="00270E36">
        <w:rPr>
          <w:rFonts w:ascii="Arial" w:hAnsi="Arial" w:cs="Arial"/>
          <w:sz w:val="24"/>
          <w:szCs w:val="24"/>
        </w:rPr>
        <w:t>CENTRO DE GESTÃO E ESTUDOS ESTRATÉGICOS</w:t>
      </w:r>
      <w:r w:rsidR="004B5EE2">
        <w:rPr>
          <w:rFonts w:ascii="Arial" w:hAnsi="Arial" w:cs="Arial"/>
          <w:sz w:val="24"/>
          <w:szCs w:val="24"/>
        </w:rPr>
        <w:t xml:space="preserve"> – CGEE</w:t>
      </w:r>
      <w:r w:rsidR="006D519B" w:rsidRPr="00270E36">
        <w:rPr>
          <w:rFonts w:ascii="Arial" w:hAnsi="Arial" w:cs="Arial"/>
          <w:sz w:val="24"/>
          <w:szCs w:val="24"/>
        </w:rPr>
        <w:t xml:space="preserve">, 2012), </w:t>
      </w:r>
      <w:r w:rsidR="00474384" w:rsidRPr="00270E36">
        <w:rPr>
          <w:rFonts w:ascii="Arial" w:hAnsi="Arial" w:cs="Arial"/>
          <w:sz w:val="24"/>
          <w:szCs w:val="24"/>
        </w:rPr>
        <w:t xml:space="preserve"> ressaltando o</w:t>
      </w:r>
      <w:r w:rsidR="00B51693" w:rsidRPr="00270E36">
        <w:rPr>
          <w:rFonts w:ascii="Arial" w:hAnsi="Arial" w:cs="Arial"/>
          <w:sz w:val="24"/>
          <w:szCs w:val="24"/>
        </w:rPr>
        <w:t xml:space="preserve"> express</w:t>
      </w:r>
      <w:r w:rsidR="00474384" w:rsidRPr="00270E36">
        <w:rPr>
          <w:rFonts w:ascii="Arial" w:hAnsi="Arial" w:cs="Arial"/>
          <w:sz w:val="24"/>
          <w:szCs w:val="24"/>
        </w:rPr>
        <w:t xml:space="preserve">ivo aumento entre esses períodos. Além disso, os programas de incentivo ao intercâmbio de estudantes e pesquisadores entre universidades no exterior, criados pelo governo federal ao longo dos anos, facilitaram o aumento das parcerias com pesquisadores estrangeiros. </w:t>
      </w:r>
    </w:p>
    <w:p w:rsidR="00474384" w:rsidRPr="00270E36" w:rsidRDefault="006D519B" w:rsidP="00F41DC7">
      <w:pPr>
        <w:spacing w:after="0" w:line="360" w:lineRule="auto"/>
        <w:ind w:firstLine="851"/>
        <w:jc w:val="both"/>
        <w:rPr>
          <w:rFonts w:ascii="Arial" w:hAnsi="Arial" w:cs="Arial"/>
          <w:sz w:val="24"/>
          <w:szCs w:val="24"/>
        </w:rPr>
      </w:pPr>
      <w:r w:rsidRPr="00270E36">
        <w:rPr>
          <w:rFonts w:ascii="Arial" w:hAnsi="Arial" w:cs="Arial"/>
          <w:sz w:val="24"/>
          <w:szCs w:val="24"/>
        </w:rPr>
        <w:tab/>
      </w:r>
      <w:r w:rsidR="00474384" w:rsidRPr="00270E36">
        <w:rPr>
          <w:rFonts w:ascii="Arial" w:hAnsi="Arial" w:cs="Arial"/>
          <w:sz w:val="24"/>
          <w:szCs w:val="24"/>
        </w:rPr>
        <w:t>Toda essa evolução contribuiu para o aumento das produções científicas brasileiras, resultando em importantes materiais que serviram e servem de abastecimento para os bancos e bases de dados. As questões ambientais também ganharam destaque tanto no âmbito nacional como no inter</w:t>
      </w:r>
      <w:r w:rsidR="00732DA8" w:rsidRPr="00270E36">
        <w:rPr>
          <w:rFonts w:ascii="Arial" w:hAnsi="Arial" w:cs="Arial"/>
          <w:sz w:val="24"/>
          <w:szCs w:val="24"/>
        </w:rPr>
        <w:t>nacional, o que acarretou n</w:t>
      </w:r>
      <w:r w:rsidR="00474384" w:rsidRPr="00270E36">
        <w:rPr>
          <w:rFonts w:ascii="Arial" w:hAnsi="Arial" w:cs="Arial"/>
          <w:sz w:val="24"/>
          <w:szCs w:val="24"/>
        </w:rPr>
        <w:t xml:space="preserve">o aumento nas pesquisas na área de florestas e meio ambiente. </w:t>
      </w:r>
    </w:p>
    <w:p w:rsidR="00474384" w:rsidRPr="00270E36" w:rsidRDefault="002F713E" w:rsidP="00F41DC7">
      <w:pPr>
        <w:spacing w:after="0" w:line="360" w:lineRule="auto"/>
        <w:ind w:firstLine="851"/>
        <w:jc w:val="both"/>
        <w:rPr>
          <w:rFonts w:ascii="Arial" w:hAnsi="Arial" w:cs="Arial"/>
          <w:sz w:val="24"/>
          <w:szCs w:val="24"/>
        </w:rPr>
      </w:pPr>
      <w:r>
        <w:rPr>
          <w:rFonts w:ascii="Arial" w:hAnsi="Arial" w:cs="Arial"/>
          <w:sz w:val="24"/>
          <w:szCs w:val="24"/>
        </w:rPr>
        <w:t>Mediante os fatos expostos</w:t>
      </w:r>
      <w:r w:rsidR="00474384" w:rsidRPr="00270E36">
        <w:rPr>
          <w:rFonts w:ascii="Arial" w:hAnsi="Arial" w:cs="Arial"/>
          <w:sz w:val="24"/>
          <w:szCs w:val="24"/>
        </w:rPr>
        <w:t xml:space="preserve"> o grande desafio </w:t>
      </w:r>
      <w:r w:rsidRPr="002F713E">
        <w:rPr>
          <w:rFonts w:ascii="Arial" w:hAnsi="Arial" w:cs="Arial"/>
          <w:sz w:val="24"/>
          <w:szCs w:val="24"/>
        </w:rPr>
        <w:t>está</w:t>
      </w:r>
      <w:r w:rsidR="00474384" w:rsidRPr="00270E36">
        <w:rPr>
          <w:rFonts w:ascii="Arial" w:hAnsi="Arial" w:cs="Arial"/>
          <w:sz w:val="24"/>
          <w:szCs w:val="24"/>
        </w:rPr>
        <w:t xml:space="preserve"> em identificar </w:t>
      </w:r>
      <w:r w:rsidR="00266873">
        <w:rPr>
          <w:rFonts w:ascii="Arial" w:hAnsi="Arial" w:cs="Arial"/>
          <w:sz w:val="24"/>
          <w:szCs w:val="24"/>
        </w:rPr>
        <w:t xml:space="preserve">em </w:t>
      </w:r>
      <w:r w:rsidR="00474384" w:rsidRPr="00270E36">
        <w:rPr>
          <w:rFonts w:ascii="Arial" w:hAnsi="Arial" w:cs="Arial"/>
          <w:sz w:val="24"/>
          <w:szCs w:val="24"/>
        </w:rPr>
        <w:t>quais bancos</w:t>
      </w:r>
      <w:r>
        <w:rPr>
          <w:rFonts w:ascii="Arial" w:hAnsi="Arial" w:cs="Arial"/>
          <w:sz w:val="24"/>
          <w:szCs w:val="24"/>
        </w:rPr>
        <w:t xml:space="preserve"> e bases</w:t>
      </w:r>
      <w:r w:rsidR="00474384" w:rsidRPr="00270E36">
        <w:rPr>
          <w:rFonts w:ascii="Arial" w:hAnsi="Arial" w:cs="Arial"/>
          <w:sz w:val="24"/>
          <w:szCs w:val="24"/>
        </w:rPr>
        <w:t xml:space="preserve"> de dados </w:t>
      </w:r>
      <w:r w:rsidR="00474384" w:rsidRPr="002F713E">
        <w:rPr>
          <w:rFonts w:ascii="Arial" w:hAnsi="Arial" w:cs="Arial"/>
          <w:sz w:val="24"/>
          <w:szCs w:val="24"/>
        </w:rPr>
        <w:t>encontram-se</w:t>
      </w:r>
      <w:r w:rsidR="00474384" w:rsidRPr="00270E36">
        <w:rPr>
          <w:rFonts w:ascii="Arial" w:hAnsi="Arial" w:cs="Arial"/>
          <w:sz w:val="24"/>
          <w:szCs w:val="24"/>
        </w:rPr>
        <w:t xml:space="preserve"> as informações pertinente</w:t>
      </w:r>
      <w:r w:rsidR="00D76B6B" w:rsidRPr="00270E36">
        <w:rPr>
          <w:rFonts w:ascii="Arial" w:hAnsi="Arial" w:cs="Arial"/>
          <w:sz w:val="24"/>
          <w:szCs w:val="24"/>
        </w:rPr>
        <w:t xml:space="preserve">s à área de Ciências Florestais. Sendo assim, o objetivo deste trabalho </w:t>
      </w:r>
      <w:r w:rsidR="00266873">
        <w:rPr>
          <w:rFonts w:ascii="Arial" w:hAnsi="Arial" w:cs="Arial"/>
          <w:sz w:val="24"/>
          <w:szCs w:val="24"/>
        </w:rPr>
        <w:t>é apresentar</w:t>
      </w:r>
      <w:proofErr w:type="gramStart"/>
      <w:r w:rsidR="00266873">
        <w:rPr>
          <w:rFonts w:ascii="Arial" w:hAnsi="Arial" w:cs="Arial"/>
          <w:sz w:val="24"/>
          <w:szCs w:val="24"/>
        </w:rPr>
        <w:t xml:space="preserve"> </w:t>
      </w:r>
      <w:r w:rsidR="00474384" w:rsidRPr="00270E36">
        <w:rPr>
          <w:rFonts w:ascii="Arial" w:hAnsi="Arial" w:cs="Arial"/>
          <w:sz w:val="24"/>
          <w:szCs w:val="24"/>
        </w:rPr>
        <w:t xml:space="preserve"> </w:t>
      </w:r>
      <w:proofErr w:type="gramEnd"/>
      <w:r w:rsidR="00474384" w:rsidRPr="00270E36">
        <w:rPr>
          <w:rFonts w:ascii="Arial" w:hAnsi="Arial" w:cs="Arial"/>
          <w:sz w:val="24"/>
          <w:szCs w:val="24"/>
        </w:rPr>
        <w:t xml:space="preserve">os principais </w:t>
      </w:r>
      <w:r w:rsidR="00474384" w:rsidRPr="002F713E">
        <w:rPr>
          <w:rFonts w:ascii="Arial" w:hAnsi="Arial" w:cs="Arial"/>
          <w:sz w:val="24"/>
          <w:szCs w:val="24"/>
        </w:rPr>
        <w:t>bancos</w:t>
      </w:r>
      <w:r>
        <w:rPr>
          <w:rFonts w:ascii="Arial" w:hAnsi="Arial" w:cs="Arial"/>
          <w:sz w:val="24"/>
          <w:szCs w:val="24"/>
        </w:rPr>
        <w:t xml:space="preserve"> e bases</w:t>
      </w:r>
      <w:r w:rsidR="00474384" w:rsidRPr="00270E36">
        <w:rPr>
          <w:rFonts w:ascii="Arial" w:hAnsi="Arial" w:cs="Arial"/>
          <w:sz w:val="24"/>
          <w:szCs w:val="24"/>
        </w:rPr>
        <w:t xml:space="preserve"> de dados referentes </w:t>
      </w:r>
      <w:r w:rsidR="00C95B0F" w:rsidRPr="00270E36">
        <w:rPr>
          <w:rFonts w:ascii="Arial" w:hAnsi="Arial" w:cs="Arial"/>
          <w:sz w:val="24"/>
          <w:szCs w:val="24"/>
        </w:rPr>
        <w:t>a</w:t>
      </w:r>
      <w:r w:rsidR="00474384" w:rsidRPr="00270E36">
        <w:rPr>
          <w:rFonts w:ascii="Arial" w:hAnsi="Arial" w:cs="Arial"/>
          <w:sz w:val="24"/>
          <w:szCs w:val="24"/>
        </w:rPr>
        <w:t xml:space="preserve"> essa área.</w:t>
      </w:r>
    </w:p>
    <w:p w:rsidR="009409DD" w:rsidRPr="00270E36" w:rsidRDefault="009409DD" w:rsidP="00324175">
      <w:pPr>
        <w:spacing w:after="0" w:line="360" w:lineRule="auto"/>
        <w:rPr>
          <w:rFonts w:ascii="Arial" w:hAnsi="Arial" w:cs="Arial"/>
          <w:b/>
          <w:sz w:val="24"/>
          <w:szCs w:val="24"/>
        </w:rPr>
      </w:pPr>
    </w:p>
    <w:p w:rsidR="006A3389" w:rsidRPr="00270E36" w:rsidRDefault="006A3389" w:rsidP="00324175">
      <w:pPr>
        <w:spacing w:after="0" w:line="360" w:lineRule="auto"/>
        <w:rPr>
          <w:rFonts w:ascii="Arial" w:hAnsi="Arial" w:cs="Arial"/>
          <w:b/>
          <w:sz w:val="24"/>
          <w:szCs w:val="24"/>
        </w:rPr>
      </w:pPr>
    </w:p>
    <w:p w:rsidR="006A3389" w:rsidRDefault="006A3389" w:rsidP="00324175">
      <w:pPr>
        <w:spacing w:after="0" w:line="360" w:lineRule="auto"/>
        <w:rPr>
          <w:rFonts w:ascii="Arial" w:hAnsi="Arial" w:cs="Arial"/>
          <w:b/>
          <w:sz w:val="24"/>
          <w:szCs w:val="24"/>
        </w:rPr>
      </w:pPr>
    </w:p>
    <w:p w:rsidR="002F713E" w:rsidRPr="00270E36" w:rsidRDefault="002F713E" w:rsidP="00324175">
      <w:pPr>
        <w:spacing w:after="0" w:line="360" w:lineRule="auto"/>
        <w:rPr>
          <w:rFonts w:ascii="Arial" w:hAnsi="Arial" w:cs="Arial"/>
          <w:b/>
          <w:sz w:val="24"/>
          <w:szCs w:val="24"/>
        </w:rPr>
      </w:pPr>
    </w:p>
    <w:p w:rsidR="006A3389" w:rsidRPr="00270E36" w:rsidRDefault="006A3389" w:rsidP="00324175">
      <w:pPr>
        <w:spacing w:after="0" w:line="360" w:lineRule="auto"/>
        <w:rPr>
          <w:rFonts w:ascii="Arial" w:hAnsi="Arial" w:cs="Arial"/>
          <w:b/>
          <w:sz w:val="24"/>
          <w:szCs w:val="24"/>
        </w:rPr>
      </w:pPr>
    </w:p>
    <w:p w:rsidR="006A3389" w:rsidRPr="00270E36" w:rsidRDefault="006A3389" w:rsidP="00324175">
      <w:pPr>
        <w:spacing w:after="0" w:line="360" w:lineRule="auto"/>
        <w:rPr>
          <w:rFonts w:ascii="Arial" w:hAnsi="Arial" w:cs="Arial"/>
          <w:b/>
          <w:sz w:val="24"/>
          <w:szCs w:val="24"/>
        </w:rPr>
      </w:pPr>
    </w:p>
    <w:p w:rsidR="006A3389" w:rsidRPr="00270E36" w:rsidRDefault="006A3389" w:rsidP="00324175">
      <w:pPr>
        <w:spacing w:after="0" w:line="360" w:lineRule="auto"/>
        <w:rPr>
          <w:rFonts w:ascii="Arial" w:hAnsi="Arial" w:cs="Arial"/>
          <w:b/>
          <w:sz w:val="24"/>
          <w:szCs w:val="24"/>
        </w:rPr>
      </w:pPr>
    </w:p>
    <w:p w:rsidR="006A3389" w:rsidRPr="00270E36" w:rsidRDefault="006A3389" w:rsidP="00324175">
      <w:pPr>
        <w:spacing w:after="0" w:line="360" w:lineRule="auto"/>
        <w:rPr>
          <w:rFonts w:ascii="Arial" w:hAnsi="Arial" w:cs="Arial"/>
          <w:b/>
          <w:sz w:val="24"/>
          <w:szCs w:val="24"/>
        </w:rPr>
      </w:pPr>
    </w:p>
    <w:p w:rsidR="006A3389" w:rsidRPr="00270E36" w:rsidRDefault="006A3389" w:rsidP="00324175">
      <w:pPr>
        <w:spacing w:after="0" w:line="360" w:lineRule="auto"/>
        <w:rPr>
          <w:rFonts w:ascii="Arial" w:hAnsi="Arial" w:cs="Arial"/>
          <w:b/>
          <w:sz w:val="24"/>
          <w:szCs w:val="24"/>
        </w:rPr>
      </w:pPr>
    </w:p>
    <w:p w:rsidR="009409DD" w:rsidRPr="00270E36" w:rsidRDefault="000D62B1" w:rsidP="000D62B1">
      <w:pPr>
        <w:pStyle w:val="PargrafodaLista"/>
        <w:spacing w:after="0" w:line="360" w:lineRule="auto"/>
        <w:ind w:left="0"/>
        <w:rPr>
          <w:rFonts w:ascii="Arial" w:hAnsi="Arial" w:cs="Arial"/>
          <w:b/>
          <w:sz w:val="24"/>
          <w:szCs w:val="24"/>
        </w:rPr>
      </w:pPr>
      <w:r>
        <w:rPr>
          <w:rFonts w:ascii="Arial" w:hAnsi="Arial" w:cs="Arial"/>
          <w:b/>
          <w:sz w:val="24"/>
          <w:szCs w:val="24"/>
        </w:rPr>
        <w:t xml:space="preserve">2. </w:t>
      </w:r>
      <w:r w:rsidR="009409DD" w:rsidRPr="00270E36">
        <w:rPr>
          <w:rFonts w:ascii="Arial" w:hAnsi="Arial" w:cs="Arial"/>
          <w:b/>
          <w:sz w:val="24"/>
          <w:szCs w:val="24"/>
        </w:rPr>
        <w:t>DESENVOLVIMENTO</w:t>
      </w:r>
    </w:p>
    <w:p w:rsidR="00E32C13" w:rsidRPr="00270E36" w:rsidRDefault="00E32C13" w:rsidP="00324175">
      <w:pPr>
        <w:spacing w:after="0" w:line="360" w:lineRule="auto"/>
        <w:rPr>
          <w:rFonts w:ascii="Arial" w:hAnsi="Arial" w:cs="Arial"/>
          <w:b/>
          <w:sz w:val="24"/>
          <w:szCs w:val="24"/>
        </w:rPr>
      </w:pPr>
    </w:p>
    <w:p w:rsidR="009409DD" w:rsidRPr="004D16B7" w:rsidRDefault="004D16B7" w:rsidP="00324175">
      <w:pPr>
        <w:spacing w:after="0" w:line="360" w:lineRule="auto"/>
        <w:rPr>
          <w:rFonts w:ascii="Arial" w:hAnsi="Arial" w:cs="Arial"/>
          <w:sz w:val="24"/>
          <w:szCs w:val="24"/>
        </w:rPr>
      </w:pPr>
      <w:r w:rsidRPr="004D16B7">
        <w:rPr>
          <w:rFonts w:ascii="Arial" w:hAnsi="Arial" w:cs="Arial"/>
          <w:sz w:val="24"/>
          <w:szCs w:val="24"/>
        </w:rPr>
        <w:t>2.1. BANCO DE DADOS E BASE DE DADOS</w:t>
      </w:r>
    </w:p>
    <w:p w:rsidR="006A3389" w:rsidRPr="00270E36" w:rsidRDefault="006A3389" w:rsidP="00324175">
      <w:pPr>
        <w:pStyle w:val="NormalWeb"/>
        <w:shd w:val="clear" w:color="auto" w:fill="FFFFFF"/>
        <w:spacing w:before="0" w:beforeAutospacing="0" w:after="0" w:afterAutospacing="0" w:line="360" w:lineRule="auto"/>
        <w:ind w:firstLine="720"/>
        <w:jc w:val="both"/>
        <w:rPr>
          <w:rFonts w:ascii="Arial" w:hAnsi="Arial" w:cs="Arial"/>
          <w:sz w:val="24"/>
          <w:szCs w:val="24"/>
        </w:rPr>
      </w:pPr>
    </w:p>
    <w:p w:rsidR="009409DD" w:rsidRPr="00C95B0F" w:rsidRDefault="009409DD" w:rsidP="00F41DC7">
      <w:pPr>
        <w:pStyle w:val="NormalWeb"/>
        <w:shd w:val="clear" w:color="auto" w:fill="FFFFFF"/>
        <w:spacing w:before="0" w:beforeAutospacing="0" w:after="0" w:afterAutospacing="0" w:line="360" w:lineRule="auto"/>
        <w:ind w:firstLine="851"/>
        <w:jc w:val="both"/>
        <w:rPr>
          <w:rFonts w:ascii="Arial" w:hAnsi="Arial" w:cs="Arial"/>
          <w:sz w:val="24"/>
          <w:szCs w:val="24"/>
        </w:rPr>
      </w:pPr>
      <w:r w:rsidRPr="00C95B0F">
        <w:rPr>
          <w:rFonts w:ascii="Arial" w:hAnsi="Arial" w:cs="Arial"/>
          <w:sz w:val="24"/>
          <w:szCs w:val="24"/>
        </w:rPr>
        <w:t>Pode-se conceituar base de dados como um conjunto de dados inter</w:t>
      </w:r>
      <w:r w:rsidR="00425B85" w:rsidRPr="00C95B0F">
        <w:rPr>
          <w:rFonts w:ascii="Arial" w:hAnsi="Arial" w:cs="Arial"/>
          <w:sz w:val="24"/>
          <w:szCs w:val="24"/>
        </w:rPr>
        <w:t>-</w:t>
      </w:r>
      <w:r w:rsidRPr="00C95B0F">
        <w:rPr>
          <w:rFonts w:ascii="Arial" w:hAnsi="Arial" w:cs="Arial"/>
          <w:sz w:val="24"/>
          <w:szCs w:val="24"/>
        </w:rPr>
        <w:t>relacionados e organizados de forma a permitir recuperação de informaçõ</w:t>
      </w:r>
      <w:r w:rsidR="00425B85" w:rsidRPr="00C95B0F">
        <w:rPr>
          <w:rFonts w:ascii="Arial" w:hAnsi="Arial" w:cs="Arial"/>
          <w:sz w:val="24"/>
          <w:szCs w:val="24"/>
        </w:rPr>
        <w:t>es. Banco de dados, embora frequ</w:t>
      </w:r>
      <w:r w:rsidRPr="00C95B0F">
        <w:rPr>
          <w:rFonts w:ascii="Arial" w:hAnsi="Arial" w:cs="Arial"/>
          <w:sz w:val="24"/>
          <w:szCs w:val="24"/>
        </w:rPr>
        <w:t>entemente encontrado como sinônimo de base de dados</w:t>
      </w:r>
      <w:r w:rsidR="00C95B0F" w:rsidRPr="00C95B0F">
        <w:rPr>
          <w:rFonts w:ascii="Arial" w:hAnsi="Arial" w:cs="Arial"/>
          <w:sz w:val="24"/>
          <w:szCs w:val="24"/>
        </w:rPr>
        <w:t xml:space="preserve"> pode</w:t>
      </w:r>
      <w:r w:rsidRPr="00C95B0F">
        <w:rPr>
          <w:rFonts w:ascii="Arial" w:hAnsi="Arial" w:cs="Arial"/>
          <w:sz w:val="24"/>
          <w:szCs w:val="24"/>
        </w:rPr>
        <w:t xml:space="preserve"> ser visto com</w:t>
      </w:r>
      <w:r w:rsidR="00732DA8" w:rsidRPr="00C95B0F">
        <w:rPr>
          <w:rFonts w:ascii="Arial" w:hAnsi="Arial" w:cs="Arial"/>
          <w:sz w:val="24"/>
          <w:szCs w:val="24"/>
        </w:rPr>
        <w:t>o um conjunto de bases de dados (CIANCONI, 1987).</w:t>
      </w:r>
      <w:r w:rsidRPr="00C95B0F">
        <w:rPr>
          <w:rFonts w:ascii="Arial" w:hAnsi="Arial" w:cs="Arial"/>
          <w:sz w:val="24"/>
          <w:szCs w:val="24"/>
        </w:rPr>
        <w:t xml:space="preserve"> </w:t>
      </w:r>
    </w:p>
    <w:p w:rsidR="00732DA8" w:rsidRPr="00270E36" w:rsidRDefault="009409DD" w:rsidP="00F41DC7">
      <w:pPr>
        <w:spacing w:after="0" w:line="360" w:lineRule="auto"/>
        <w:ind w:firstLine="851"/>
        <w:jc w:val="both"/>
        <w:rPr>
          <w:rFonts w:ascii="Arial" w:eastAsia="Times New Roman" w:hAnsi="Arial" w:cs="Arial"/>
          <w:color w:val="222222"/>
          <w:sz w:val="24"/>
          <w:szCs w:val="24"/>
          <w:shd w:val="clear" w:color="auto" w:fill="FFFFFF"/>
        </w:rPr>
      </w:pPr>
      <w:r w:rsidRPr="00C95B0F">
        <w:rPr>
          <w:rFonts w:ascii="Arial" w:eastAsia="Times New Roman" w:hAnsi="Arial" w:cs="Arial"/>
          <w:sz w:val="24"/>
          <w:szCs w:val="24"/>
          <w:shd w:val="clear" w:color="auto" w:fill="FFFFFF"/>
        </w:rPr>
        <w:t xml:space="preserve">Um banco de dados contém os dados dispostos numa ordem pré-determinada em função de um projeto de sistema, sempre para um propósito muito bem definido, representando sempre aspectos do mundo real. A forma </w:t>
      </w:r>
      <w:r w:rsidR="00C01555" w:rsidRPr="00C95B0F">
        <w:rPr>
          <w:rFonts w:ascii="Arial" w:eastAsia="Times New Roman" w:hAnsi="Arial" w:cs="Arial"/>
          <w:sz w:val="24"/>
          <w:szCs w:val="24"/>
          <w:shd w:val="clear" w:color="auto" w:fill="FFFFFF"/>
        </w:rPr>
        <w:t>mais comum de interação u</w:t>
      </w:r>
      <w:r w:rsidRPr="00C95B0F">
        <w:rPr>
          <w:rFonts w:ascii="Arial" w:eastAsia="Times New Roman" w:hAnsi="Arial" w:cs="Arial"/>
          <w:sz w:val="24"/>
          <w:szCs w:val="24"/>
          <w:shd w:val="clear" w:color="auto" w:fill="FFFFFF"/>
        </w:rPr>
        <w:t xml:space="preserve">suário e banco de dados </w:t>
      </w:r>
      <w:proofErr w:type="gramStart"/>
      <w:r w:rsidRPr="00C95B0F">
        <w:rPr>
          <w:rFonts w:ascii="Arial" w:eastAsia="Times New Roman" w:hAnsi="Arial" w:cs="Arial"/>
          <w:sz w:val="24"/>
          <w:szCs w:val="24"/>
          <w:shd w:val="clear" w:color="auto" w:fill="FFFFFF"/>
        </w:rPr>
        <w:t>dão-se</w:t>
      </w:r>
      <w:proofErr w:type="gramEnd"/>
      <w:r w:rsidRPr="00C95B0F">
        <w:rPr>
          <w:rFonts w:ascii="Arial" w:eastAsia="Times New Roman" w:hAnsi="Arial" w:cs="Arial"/>
          <w:sz w:val="24"/>
          <w:szCs w:val="24"/>
          <w:shd w:val="clear" w:color="auto" w:fill="FFFFFF"/>
        </w:rPr>
        <w:t xml:space="preserve"> </w:t>
      </w:r>
      <w:r w:rsidR="00C01555" w:rsidRPr="00C95B0F">
        <w:rPr>
          <w:rFonts w:ascii="Arial" w:eastAsia="Times New Roman" w:hAnsi="Arial" w:cs="Arial"/>
          <w:sz w:val="24"/>
          <w:szCs w:val="24"/>
          <w:shd w:val="clear" w:color="auto" w:fill="FFFFFF"/>
        </w:rPr>
        <w:t>através de sistemas específicos</w:t>
      </w:r>
      <w:r w:rsidR="004B3B85">
        <w:rPr>
          <w:rFonts w:ascii="Arial" w:eastAsia="Times New Roman" w:hAnsi="Arial" w:cs="Arial"/>
          <w:sz w:val="24"/>
          <w:szCs w:val="24"/>
          <w:shd w:val="clear" w:color="auto" w:fill="FFFFFF"/>
        </w:rPr>
        <w:t xml:space="preserve"> (BANCOS..., 2013).</w:t>
      </w:r>
    </w:p>
    <w:p w:rsidR="006A3389" w:rsidRPr="00270E36" w:rsidRDefault="006A3389" w:rsidP="00F41DC7">
      <w:pPr>
        <w:spacing w:after="0" w:line="360" w:lineRule="auto"/>
        <w:ind w:firstLine="851"/>
        <w:jc w:val="both"/>
        <w:rPr>
          <w:rFonts w:ascii="Arial" w:eastAsia="Times New Roman" w:hAnsi="Arial" w:cs="Arial"/>
          <w:b/>
          <w:i/>
          <w:color w:val="222222"/>
          <w:sz w:val="24"/>
          <w:szCs w:val="24"/>
          <w:shd w:val="clear" w:color="auto" w:fill="FFFFFF"/>
        </w:rPr>
      </w:pPr>
    </w:p>
    <w:p w:rsidR="009409DD" w:rsidRPr="004D16B7" w:rsidRDefault="004D16B7" w:rsidP="00324175">
      <w:pPr>
        <w:spacing w:after="0" w:line="360" w:lineRule="auto"/>
        <w:jc w:val="both"/>
        <w:rPr>
          <w:rFonts w:ascii="Arial" w:eastAsia="Times New Roman" w:hAnsi="Arial" w:cs="Arial"/>
          <w:color w:val="222222"/>
          <w:sz w:val="24"/>
          <w:szCs w:val="24"/>
          <w:shd w:val="clear" w:color="auto" w:fill="FFFFFF"/>
        </w:rPr>
      </w:pPr>
      <w:r w:rsidRPr="004D16B7">
        <w:rPr>
          <w:rFonts w:ascii="Arial" w:eastAsia="Times New Roman" w:hAnsi="Arial" w:cs="Arial"/>
          <w:color w:val="222222"/>
          <w:sz w:val="24"/>
          <w:szCs w:val="24"/>
          <w:shd w:val="clear" w:color="auto" w:fill="FFFFFF"/>
        </w:rPr>
        <w:t>2.2</w:t>
      </w:r>
      <w:r>
        <w:rPr>
          <w:rFonts w:ascii="Arial" w:eastAsia="Times New Roman" w:hAnsi="Arial" w:cs="Arial"/>
          <w:color w:val="222222"/>
          <w:sz w:val="24"/>
          <w:szCs w:val="24"/>
          <w:shd w:val="clear" w:color="auto" w:fill="FFFFFF"/>
        </w:rPr>
        <w:t>.</w:t>
      </w:r>
      <w:r w:rsidRPr="004D16B7">
        <w:rPr>
          <w:rFonts w:ascii="Arial" w:eastAsia="Times New Roman" w:hAnsi="Arial" w:cs="Arial"/>
          <w:color w:val="222222"/>
          <w:sz w:val="24"/>
          <w:szCs w:val="24"/>
          <w:shd w:val="clear" w:color="auto" w:fill="FFFFFF"/>
        </w:rPr>
        <w:t xml:space="preserve"> ACESSO E ORIGEM DAS BASES DE DADOS</w:t>
      </w:r>
    </w:p>
    <w:p w:rsidR="006A3389" w:rsidRPr="00270E36" w:rsidRDefault="006A3389" w:rsidP="00324175">
      <w:pPr>
        <w:widowControl w:val="0"/>
        <w:autoSpaceDE w:val="0"/>
        <w:autoSpaceDN w:val="0"/>
        <w:adjustRightInd w:val="0"/>
        <w:spacing w:after="0" w:line="360" w:lineRule="auto"/>
        <w:ind w:firstLine="720"/>
        <w:jc w:val="both"/>
        <w:rPr>
          <w:rFonts w:ascii="Arial" w:hAnsi="Arial" w:cs="Arial"/>
          <w:sz w:val="24"/>
          <w:szCs w:val="24"/>
        </w:rPr>
      </w:pPr>
    </w:p>
    <w:p w:rsidR="009409DD" w:rsidRPr="00C95B0F" w:rsidRDefault="0047362F" w:rsidP="00F41DC7">
      <w:pPr>
        <w:widowControl w:val="0"/>
        <w:autoSpaceDE w:val="0"/>
        <w:autoSpaceDN w:val="0"/>
        <w:adjustRightInd w:val="0"/>
        <w:spacing w:after="0" w:line="360" w:lineRule="auto"/>
        <w:ind w:firstLine="851"/>
        <w:jc w:val="both"/>
        <w:rPr>
          <w:rFonts w:ascii="Arial" w:hAnsi="Arial" w:cs="Arial"/>
          <w:sz w:val="24"/>
          <w:szCs w:val="24"/>
        </w:rPr>
      </w:pPr>
      <w:r w:rsidRPr="00C95B0F">
        <w:rPr>
          <w:rFonts w:ascii="Arial" w:hAnsi="Arial" w:cs="Arial"/>
          <w:sz w:val="24"/>
          <w:szCs w:val="24"/>
        </w:rPr>
        <w:t>A</w:t>
      </w:r>
      <w:r w:rsidR="009409DD" w:rsidRPr="00C95B0F">
        <w:rPr>
          <w:rFonts w:ascii="Arial" w:hAnsi="Arial" w:cs="Arial"/>
          <w:sz w:val="24"/>
          <w:szCs w:val="24"/>
        </w:rPr>
        <w:t xml:space="preserve">s bases de dados podem ser de </w:t>
      </w:r>
      <w:proofErr w:type="gramStart"/>
      <w:r w:rsidR="009409DD" w:rsidRPr="00C95B0F">
        <w:rPr>
          <w:rFonts w:ascii="Arial" w:hAnsi="Arial" w:cs="Arial"/>
          <w:sz w:val="24"/>
          <w:szCs w:val="24"/>
        </w:rPr>
        <w:t>acesso restrito ou privativas, quando apenas determinados órgãos a elas têm acesso,</w:t>
      </w:r>
      <w:proofErr w:type="gramEnd"/>
      <w:r w:rsidR="009409DD" w:rsidRPr="00C95B0F">
        <w:rPr>
          <w:rFonts w:ascii="Arial" w:hAnsi="Arial" w:cs="Arial"/>
          <w:sz w:val="24"/>
          <w:szCs w:val="24"/>
        </w:rPr>
        <w:t xml:space="preserve"> e de acesso público ou públicas, quando estão </w:t>
      </w:r>
      <w:r w:rsidR="001865F4" w:rsidRPr="00C95B0F">
        <w:rPr>
          <w:rFonts w:ascii="Arial" w:hAnsi="Arial" w:cs="Arial"/>
          <w:sz w:val="24"/>
          <w:szCs w:val="24"/>
        </w:rPr>
        <w:t>disponíveis ao público em geral (CIANCONI, 1987).</w:t>
      </w:r>
    </w:p>
    <w:p w:rsidR="009409DD" w:rsidRPr="00C95B0F" w:rsidRDefault="009409DD" w:rsidP="00F41DC7">
      <w:pPr>
        <w:widowControl w:val="0"/>
        <w:autoSpaceDE w:val="0"/>
        <w:autoSpaceDN w:val="0"/>
        <w:adjustRightInd w:val="0"/>
        <w:spacing w:after="0" w:line="360" w:lineRule="auto"/>
        <w:ind w:firstLine="851"/>
        <w:jc w:val="both"/>
        <w:rPr>
          <w:rFonts w:ascii="Arial" w:hAnsi="Arial" w:cs="Arial"/>
          <w:sz w:val="24"/>
          <w:szCs w:val="24"/>
        </w:rPr>
      </w:pPr>
      <w:r w:rsidRPr="00C95B0F">
        <w:rPr>
          <w:rFonts w:ascii="Arial" w:hAnsi="Arial" w:cs="Arial"/>
          <w:sz w:val="24"/>
          <w:szCs w:val="24"/>
        </w:rPr>
        <w:t>Na Ciência Florestal, pode-se citar como bases de</w:t>
      </w:r>
      <w:r w:rsidR="00425B85" w:rsidRPr="00C95B0F">
        <w:rPr>
          <w:rFonts w:ascii="Arial" w:hAnsi="Arial" w:cs="Arial"/>
          <w:sz w:val="24"/>
          <w:szCs w:val="24"/>
        </w:rPr>
        <w:t xml:space="preserve"> dados públicos o Inst</w:t>
      </w:r>
      <w:r w:rsidR="003502B0" w:rsidRPr="00C95B0F">
        <w:rPr>
          <w:rFonts w:ascii="Arial" w:hAnsi="Arial" w:cs="Arial"/>
          <w:sz w:val="24"/>
          <w:szCs w:val="24"/>
        </w:rPr>
        <w:t>ituto de Pesquisas Florestais (</w:t>
      </w:r>
      <w:r w:rsidR="00425B85" w:rsidRPr="00C95B0F">
        <w:rPr>
          <w:rFonts w:ascii="Arial" w:hAnsi="Arial" w:cs="Arial"/>
          <w:sz w:val="24"/>
          <w:szCs w:val="24"/>
        </w:rPr>
        <w:t>IPEF</w:t>
      </w:r>
      <w:r w:rsidR="003502B0" w:rsidRPr="00C95B0F">
        <w:rPr>
          <w:rFonts w:ascii="Arial" w:hAnsi="Arial" w:cs="Arial"/>
          <w:sz w:val="24"/>
          <w:szCs w:val="24"/>
        </w:rPr>
        <w:t>)</w:t>
      </w:r>
      <w:r w:rsidRPr="00C95B0F">
        <w:rPr>
          <w:rFonts w:ascii="Arial" w:hAnsi="Arial" w:cs="Arial"/>
          <w:sz w:val="24"/>
          <w:szCs w:val="24"/>
        </w:rPr>
        <w:t xml:space="preserve">, </w:t>
      </w:r>
      <w:r w:rsidR="00425B85" w:rsidRPr="00C95B0F">
        <w:rPr>
          <w:rFonts w:ascii="Arial" w:hAnsi="Arial" w:cs="Arial"/>
          <w:sz w:val="24"/>
          <w:szCs w:val="24"/>
        </w:rPr>
        <w:t xml:space="preserve">Sociedade Brasileira de Silvicultura </w:t>
      </w:r>
      <w:r w:rsidR="003502B0" w:rsidRPr="00C95B0F">
        <w:rPr>
          <w:rFonts w:ascii="Arial" w:hAnsi="Arial" w:cs="Arial"/>
          <w:sz w:val="24"/>
          <w:szCs w:val="24"/>
        </w:rPr>
        <w:t>(</w:t>
      </w:r>
      <w:r w:rsidR="00425B85" w:rsidRPr="00C95B0F">
        <w:rPr>
          <w:rFonts w:ascii="Arial" w:hAnsi="Arial" w:cs="Arial"/>
          <w:sz w:val="24"/>
          <w:szCs w:val="24"/>
        </w:rPr>
        <w:t>SBS</w:t>
      </w:r>
      <w:r w:rsidR="003502B0" w:rsidRPr="00C95B0F">
        <w:rPr>
          <w:rFonts w:ascii="Arial" w:hAnsi="Arial" w:cs="Arial"/>
          <w:sz w:val="24"/>
          <w:szCs w:val="24"/>
        </w:rPr>
        <w:t>)</w:t>
      </w:r>
      <w:r w:rsidRPr="00C95B0F">
        <w:rPr>
          <w:rFonts w:ascii="Arial" w:hAnsi="Arial" w:cs="Arial"/>
          <w:sz w:val="24"/>
          <w:szCs w:val="24"/>
        </w:rPr>
        <w:t>,</w:t>
      </w:r>
      <w:r w:rsidR="00425B85" w:rsidRPr="00C95B0F">
        <w:rPr>
          <w:rFonts w:ascii="Arial" w:hAnsi="Arial" w:cs="Arial"/>
          <w:sz w:val="24"/>
          <w:szCs w:val="24"/>
        </w:rPr>
        <w:t xml:space="preserve"> Associação Brasileira de Produtores de Florestas Plan</w:t>
      </w:r>
      <w:r w:rsidR="003502B0" w:rsidRPr="00C95B0F">
        <w:rPr>
          <w:rFonts w:ascii="Arial" w:hAnsi="Arial" w:cs="Arial"/>
          <w:sz w:val="24"/>
          <w:szCs w:val="24"/>
        </w:rPr>
        <w:t>tadas</w:t>
      </w:r>
      <w:r w:rsidR="00425B85" w:rsidRPr="00C95B0F">
        <w:rPr>
          <w:rFonts w:ascii="Arial" w:hAnsi="Arial" w:cs="Arial"/>
          <w:sz w:val="24"/>
          <w:szCs w:val="24"/>
        </w:rPr>
        <w:t xml:space="preserve"> </w:t>
      </w:r>
      <w:r w:rsidR="003502B0" w:rsidRPr="00C95B0F">
        <w:rPr>
          <w:rFonts w:ascii="Arial" w:hAnsi="Arial" w:cs="Arial"/>
          <w:sz w:val="24"/>
          <w:szCs w:val="24"/>
        </w:rPr>
        <w:t>(</w:t>
      </w:r>
      <w:r w:rsidR="00425B85" w:rsidRPr="00C95B0F">
        <w:rPr>
          <w:rFonts w:ascii="Arial" w:hAnsi="Arial" w:cs="Arial"/>
          <w:sz w:val="24"/>
          <w:szCs w:val="24"/>
        </w:rPr>
        <w:t>ABRAF</w:t>
      </w:r>
      <w:r w:rsidR="003502B0" w:rsidRPr="00C95B0F">
        <w:rPr>
          <w:rFonts w:ascii="Arial" w:hAnsi="Arial" w:cs="Arial"/>
          <w:sz w:val="24"/>
          <w:szCs w:val="24"/>
        </w:rPr>
        <w:t>)</w:t>
      </w:r>
      <w:r w:rsidR="00425B85" w:rsidRPr="00C95B0F">
        <w:rPr>
          <w:rFonts w:ascii="Arial" w:hAnsi="Arial" w:cs="Arial"/>
          <w:sz w:val="24"/>
          <w:szCs w:val="24"/>
        </w:rPr>
        <w:t>,</w:t>
      </w:r>
      <w:r w:rsidRPr="00C95B0F">
        <w:rPr>
          <w:rFonts w:ascii="Arial" w:hAnsi="Arial" w:cs="Arial"/>
          <w:sz w:val="24"/>
          <w:szCs w:val="24"/>
        </w:rPr>
        <w:t xml:space="preserve"> dentre outros.</w:t>
      </w:r>
    </w:p>
    <w:p w:rsidR="009409DD" w:rsidRPr="00C95B0F" w:rsidRDefault="009409DD" w:rsidP="00F41DC7">
      <w:pPr>
        <w:widowControl w:val="0"/>
        <w:autoSpaceDE w:val="0"/>
        <w:autoSpaceDN w:val="0"/>
        <w:adjustRightInd w:val="0"/>
        <w:spacing w:after="0" w:line="360" w:lineRule="auto"/>
        <w:ind w:firstLine="851"/>
        <w:jc w:val="both"/>
        <w:rPr>
          <w:rFonts w:ascii="Arial" w:hAnsi="Arial" w:cs="Arial"/>
          <w:sz w:val="24"/>
          <w:szCs w:val="24"/>
        </w:rPr>
      </w:pPr>
      <w:r w:rsidRPr="00C95B0F">
        <w:rPr>
          <w:rFonts w:ascii="Arial" w:hAnsi="Arial" w:cs="Arial"/>
          <w:sz w:val="24"/>
          <w:szCs w:val="24"/>
        </w:rPr>
        <w:t>Quanto à origem, as bases de dados podem ser governamentais, quando as informações são coletadas e organizadas pelo setor público, ou privadas, quando as informações são coletadas e</w:t>
      </w:r>
      <w:r w:rsidR="001865F4" w:rsidRPr="00C95B0F">
        <w:rPr>
          <w:rFonts w:ascii="Arial" w:hAnsi="Arial" w:cs="Arial"/>
          <w:sz w:val="24"/>
          <w:szCs w:val="24"/>
        </w:rPr>
        <w:t xml:space="preserve"> organizadas pelo setor privado (CIANCONI, 1987).</w:t>
      </w:r>
    </w:p>
    <w:p w:rsidR="0040486D" w:rsidRDefault="0047362F" w:rsidP="00F41DC7">
      <w:pPr>
        <w:widowControl w:val="0"/>
        <w:autoSpaceDE w:val="0"/>
        <w:autoSpaceDN w:val="0"/>
        <w:adjustRightInd w:val="0"/>
        <w:spacing w:after="0" w:line="360" w:lineRule="auto"/>
        <w:ind w:firstLine="851"/>
        <w:jc w:val="both"/>
        <w:rPr>
          <w:rFonts w:ascii="Arial" w:hAnsi="Arial" w:cs="Arial"/>
          <w:sz w:val="24"/>
          <w:szCs w:val="24"/>
        </w:rPr>
      </w:pPr>
      <w:r w:rsidRPr="00C95B0F">
        <w:rPr>
          <w:rFonts w:ascii="Arial" w:hAnsi="Arial" w:cs="Arial"/>
          <w:sz w:val="24"/>
          <w:szCs w:val="24"/>
        </w:rPr>
        <w:t>Os bancos de dados e</w:t>
      </w:r>
      <w:r w:rsidR="00BD0E21" w:rsidRPr="00C95B0F">
        <w:rPr>
          <w:rFonts w:ascii="Arial" w:hAnsi="Arial" w:cs="Arial"/>
          <w:sz w:val="24"/>
          <w:szCs w:val="24"/>
        </w:rPr>
        <w:t>stão dispostos na forma digital</w:t>
      </w:r>
      <w:r w:rsidRPr="00C95B0F">
        <w:rPr>
          <w:rFonts w:ascii="Arial" w:hAnsi="Arial" w:cs="Arial"/>
          <w:sz w:val="24"/>
          <w:szCs w:val="24"/>
        </w:rPr>
        <w:t xml:space="preserve">, podendo ser acessados pela </w:t>
      </w:r>
      <w:r w:rsidR="00425B85" w:rsidRPr="00C95B0F">
        <w:rPr>
          <w:rFonts w:ascii="Arial" w:hAnsi="Arial" w:cs="Arial"/>
          <w:sz w:val="24"/>
          <w:szCs w:val="24"/>
        </w:rPr>
        <w:t>internet, ou então podem estar disp</w:t>
      </w:r>
      <w:r w:rsidR="00584985" w:rsidRPr="00C95B0F">
        <w:rPr>
          <w:rFonts w:ascii="Arial" w:hAnsi="Arial" w:cs="Arial"/>
          <w:sz w:val="24"/>
          <w:szCs w:val="24"/>
        </w:rPr>
        <w:t>ostos em entidades específicas (</w:t>
      </w:r>
      <w:r w:rsidR="00425B85" w:rsidRPr="00C95B0F">
        <w:rPr>
          <w:rFonts w:ascii="Arial" w:hAnsi="Arial" w:cs="Arial"/>
          <w:sz w:val="24"/>
          <w:szCs w:val="24"/>
        </w:rPr>
        <w:t>forma física</w:t>
      </w:r>
      <w:r w:rsidR="00584985" w:rsidRPr="00C95B0F">
        <w:rPr>
          <w:rFonts w:ascii="Arial" w:hAnsi="Arial" w:cs="Arial"/>
          <w:sz w:val="24"/>
          <w:szCs w:val="24"/>
        </w:rPr>
        <w:t>)</w:t>
      </w:r>
      <w:r w:rsidR="00425B85" w:rsidRPr="00C95B0F">
        <w:rPr>
          <w:rFonts w:ascii="Arial" w:hAnsi="Arial" w:cs="Arial"/>
          <w:sz w:val="24"/>
          <w:szCs w:val="24"/>
        </w:rPr>
        <w:t>.</w:t>
      </w:r>
    </w:p>
    <w:p w:rsidR="001449C2" w:rsidRDefault="001449C2" w:rsidP="00F41DC7">
      <w:pPr>
        <w:widowControl w:val="0"/>
        <w:autoSpaceDE w:val="0"/>
        <w:autoSpaceDN w:val="0"/>
        <w:adjustRightInd w:val="0"/>
        <w:spacing w:after="0" w:line="360" w:lineRule="auto"/>
        <w:ind w:firstLine="851"/>
        <w:jc w:val="both"/>
        <w:rPr>
          <w:rFonts w:ascii="Arial" w:hAnsi="Arial" w:cs="Arial"/>
          <w:sz w:val="24"/>
          <w:szCs w:val="24"/>
        </w:rPr>
      </w:pPr>
    </w:p>
    <w:p w:rsidR="001449C2" w:rsidRPr="00270E36" w:rsidRDefault="001449C2" w:rsidP="00F41DC7">
      <w:pPr>
        <w:widowControl w:val="0"/>
        <w:autoSpaceDE w:val="0"/>
        <w:autoSpaceDN w:val="0"/>
        <w:adjustRightInd w:val="0"/>
        <w:spacing w:after="0" w:line="360" w:lineRule="auto"/>
        <w:ind w:firstLine="851"/>
        <w:jc w:val="both"/>
        <w:rPr>
          <w:rFonts w:ascii="Arial" w:hAnsi="Arial" w:cs="Arial"/>
          <w:sz w:val="24"/>
          <w:szCs w:val="24"/>
        </w:rPr>
      </w:pPr>
    </w:p>
    <w:p w:rsidR="0040486D" w:rsidRPr="004D16B7" w:rsidRDefault="004D16B7" w:rsidP="00324175">
      <w:pPr>
        <w:spacing w:after="0" w:line="360" w:lineRule="auto"/>
        <w:rPr>
          <w:rFonts w:ascii="Arial" w:hAnsi="Arial" w:cs="Arial"/>
          <w:iCs/>
          <w:sz w:val="24"/>
          <w:szCs w:val="24"/>
          <w:shd w:val="clear" w:color="auto" w:fill="FFFFFF"/>
        </w:rPr>
      </w:pPr>
      <w:r w:rsidRPr="004D16B7">
        <w:rPr>
          <w:rFonts w:ascii="Arial" w:hAnsi="Arial" w:cs="Arial"/>
          <w:iCs/>
          <w:sz w:val="24"/>
          <w:szCs w:val="24"/>
          <w:shd w:val="clear" w:color="auto" w:fill="FFFFFF"/>
        </w:rPr>
        <w:t>2.3 VANTAGENS DAS BASES DE DADOS</w:t>
      </w:r>
      <w:r w:rsidR="00210519">
        <w:rPr>
          <w:rFonts w:ascii="Arial" w:hAnsi="Arial" w:cs="Arial"/>
          <w:iCs/>
          <w:sz w:val="24"/>
          <w:szCs w:val="24"/>
          <w:shd w:val="clear" w:color="auto" w:fill="FFFFFF"/>
        </w:rPr>
        <w:t xml:space="preserve"> </w:t>
      </w:r>
      <w:r w:rsidR="00210519" w:rsidRPr="00ED2FEE">
        <w:rPr>
          <w:rFonts w:ascii="Arial" w:hAnsi="Arial" w:cs="Arial"/>
          <w:i/>
          <w:iCs/>
          <w:sz w:val="24"/>
          <w:szCs w:val="24"/>
          <w:shd w:val="clear" w:color="auto" w:fill="FFFFFF"/>
        </w:rPr>
        <w:t>ONLINE</w:t>
      </w:r>
      <w:r w:rsidR="00210519">
        <w:rPr>
          <w:rFonts w:ascii="Arial" w:hAnsi="Arial" w:cs="Arial"/>
          <w:iCs/>
          <w:sz w:val="24"/>
          <w:szCs w:val="24"/>
          <w:shd w:val="clear" w:color="auto" w:fill="FFFFFF"/>
        </w:rPr>
        <w:t xml:space="preserve"> E FÍSICO</w:t>
      </w:r>
    </w:p>
    <w:p w:rsidR="0040486D" w:rsidRPr="00270E36" w:rsidRDefault="0040486D" w:rsidP="00324175">
      <w:pPr>
        <w:spacing w:after="0" w:line="360" w:lineRule="auto"/>
        <w:ind w:firstLine="708"/>
        <w:jc w:val="both"/>
        <w:rPr>
          <w:rFonts w:ascii="Arial" w:hAnsi="Arial" w:cs="Arial"/>
          <w:iCs/>
          <w:sz w:val="24"/>
          <w:szCs w:val="24"/>
          <w:shd w:val="clear" w:color="auto" w:fill="FFFFFF"/>
        </w:rPr>
      </w:pPr>
    </w:p>
    <w:p w:rsidR="0040486D" w:rsidRPr="00C95B0F" w:rsidRDefault="0040486D" w:rsidP="00F41DC7">
      <w:pPr>
        <w:spacing w:after="0" w:line="360" w:lineRule="auto"/>
        <w:ind w:firstLine="851"/>
        <w:jc w:val="both"/>
        <w:rPr>
          <w:rFonts w:ascii="Arial" w:hAnsi="Arial" w:cs="Arial"/>
          <w:iCs/>
          <w:sz w:val="24"/>
          <w:szCs w:val="24"/>
          <w:shd w:val="clear" w:color="auto" w:fill="FFFFFF"/>
        </w:rPr>
      </w:pPr>
      <w:r w:rsidRPr="00C95B0F">
        <w:rPr>
          <w:rFonts w:ascii="Arial" w:hAnsi="Arial" w:cs="Arial"/>
          <w:iCs/>
          <w:sz w:val="24"/>
          <w:szCs w:val="24"/>
          <w:shd w:val="clear" w:color="auto" w:fill="FFFFFF"/>
        </w:rPr>
        <w:t xml:space="preserve">A grande vantagem das bases de dados </w:t>
      </w:r>
      <w:r w:rsidR="00210519" w:rsidRPr="00C95B0F">
        <w:rPr>
          <w:rFonts w:ascii="Arial" w:hAnsi="Arial" w:cs="Arial"/>
          <w:i/>
          <w:iCs/>
          <w:sz w:val="24"/>
          <w:szCs w:val="24"/>
          <w:shd w:val="clear" w:color="auto" w:fill="FFFFFF"/>
        </w:rPr>
        <w:t>online</w:t>
      </w:r>
      <w:r w:rsidR="00210519" w:rsidRPr="00C95B0F">
        <w:rPr>
          <w:rFonts w:ascii="Arial" w:hAnsi="Arial" w:cs="Arial"/>
          <w:iCs/>
          <w:sz w:val="24"/>
          <w:szCs w:val="24"/>
          <w:shd w:val="clear" w:color="auto" w:fill="FFFFFF"/>
        </w:rPr>
        <w:t xml:space="preserve"> </w:t>
      </w:r>
      <w:r w:rsidRPr="00C95B0F">
        <w:rPr>
          <w:rFonts w:ascii="Arial" w:hAnsi="Arial" w:cs="Arial"/>
          <w:iCs/>
          <w:sz w:val="24"/>
          <w:szCs w:val="24"/>
          <w:shd w:val="clear" w:color="auto" w:fill="FFFFFF"/>
        </w:rPr>
        <w:t xml:space="preserve">é a facilidade e rapidez com que estas informações são acessadas. O baixo custo é outro aspecto relevante, já que basta estar conectado </w:t>
      </w:r>
      <w:r w:rsidR="00980868">
        <w:rPr>
          <w:rFonts w:ascii="Arial" w:hAnsi="Arial" w:cs="Arial"/>
          <w:iCs/>
          <w:sz w:val="24"/>
          <w:szCs w:val="24"/>
          <w:shd w:val="clear" w:color="auto" w:fill="FFFFFF"/>
        </w:rPr>
        <w:t>à</w:t>
      </w:r>
      <w:r w:rsidRPr="00C95B0F">
        <w:rPr>
          <w:rFonts w:ascii="Arial" w:hAnsi="Arial" w:cs="Arial"/>
          <w:iCs/>
          <w:sz w:val="24"/>
          <w:szCs w:val="24"/>
          <w:shd w:val="clear" w:color="auto" w:fill="FFFFFF"/>
        </w:rPr>
        <w:t xml:space="preserve"> internet. </w:t>
      </w:r>
    </w:p>
    <w:p w:rsidR="0040486D" w:rsidRPr="00C95B0F" w:rsidRDefault="0040486D" w:rsidP="00F41DC7">
      <w:pPr>
        <w:spacing w:after="0" w:line="360" w:lineRule="auto"/>
        <w:ind w:firstLine="851"/>
        <w:jc w:val="both"/>
        <w:rPr>
          <w:rFonts w:ascii="Arial" w:hAnsi="Arial" w:cs="Arial"/>
          <w:sz w:val="24"/>
          <w:szCs w:val="24"/>
        </w:rPr>
      </w:pPr>
      <w:r w:rsidRPr="00C95B0F">
        <w:rPr>
          <w:rFonts w:ascii="Arial" w:hAnsi="Arial" w:cs="Arial"/>
          <w:iCs/>
          <w:sz w:val="24"/>
          <w:szCs w:val="24"/>
          <w:shd w:val="clear" w:color="auto" w:fill="FFFFFF"/>
        </w:rPr>
        <w:t>As bases de dados físicas são mais requisitadas quando há a necessidad</w:t>
      </w:r>
      <w:r w:rsidR="00210519" w:rsidRPr="00C95B0F">
        <w:rPr>
          <w:rFonts w:ascii="Arial" w:hAnsi="Arial" w:cs="Arial"/>
          <w:iCs/>
          <w:sz w:val="24"/>
          <w:szCs w:val="24"/>
          <w:shd w:val="clear" w:color="auto" w:fill="FFFFFF"/>
        </w:rPr>
        <w:t>e de estabelecer contato visual e</w:t>
      </w:r>
      <w:r w:rsidRPr="00C95B0F">
        <w:rPr>
          <w:rFonts w:ascii="Arial" w:hAnsi="Arial" w:cs="Arial"/>
          <w:iCs/>
          <w:sz w:val="24"/>
          <w:szCs w:val="24"/>
          <w:shd w:val="clear" w:color="auto" w:fill="FFFFFF"/>
        </w:rPr>
        <w:t xml:space="preserve"> comparar materiais já cataloga</w:t>
      </w:r>
      <w:r w:rsidR="00210519" w:rsidRPr="00C95B0F">
        <w:rPr>
          <w:rFonts w:ascii="Arial" w:hAnsi="Arial" w:cs="Arial"/>
          <w:iCs/>
          <w:sz w:val="24"/>
          <w:szCs w:val="24"/>
          <w:shd w:val="clear" w:color="auto" w:fill="FFFFFF"/>
        </w:rPr>
        <w:t>dos e/ou identificados.</w:t>
      </w:r>
    </w:p>
    <w:p w:rsidR="006A3389" w:rsidRPr="00270E36" w:rsidRDefault="006A3389" w:rsidP="00324175">
      <w:pPr>
        <w:widowControl w:val="0"/>
        <w:autoSpaceDE w:val="0"/>
        <w:autoSpaceDN w:val="0"/>
        <w:adjustRightInd w:val="0"/>
        <w:spacing w:after="0" w:line="360" w:lineRule="auto"/>
        <w:jc w:val="both"/>
        <w:rPr>
          <w:rFonts w:ascii="Arial" w:hAnsi="Arial" w:cs="Arial"/>
          <w:b/>
          <w:i/>
          <w:sz w:val="24"/>
          <w:szCs w:val="24"/>
        </w:rPr>
      </w:pPr>
    </w:p>
    <w:p w:rsidR="009409DD" w:rsidRPr="004D16B7" w:rsidRDefault="004D16B7" w:rsidP="00324175">
      <w:pPr>
        <w:widowControl w:val="0"/>
        <w:autoSpaceDE w:val="0"/>
        <w:autoSpaceDN w:val="0"/>
        <w:adjustRightInd w:val="0"/>
        <w:spacing w:after="0" w:line="360" w:lineRule="auto"/>
        <w:jc w:val="both"/>
        <w:rPr>
          <w:rFonts w:ascii="Arial" w:hAnsi="Arial" w:cs="Arial"/>
          <w:sz w:val="24"/>
          <w:szCs w:val="24"/>
        </w:rPr>
      </w:pPr>
      <w:r w:rsidRPr="004D16B7">
        <w:rPr>
          <w:rFonts w:ascii="Arial" w:hAnsi="Arial" w:cs="Arial"/>
          <w:sz w:val="24"/>
          <w:szCs w:val="24"/>
        </w:rPr>
        <w:t>2.4</w:t>
      </w:r>
      <w:r>
        <w:rPr>
          <w:rFonts w:ascii="Arial" w:hAnsi="Arial" w:cs="Arial"/>
          <w:sz w:val="24"/>
          <w:szCs w:val="24"/>
        </w:rPr>
        <w:t>.</w:t>
      </w:r>
      <w:r w:rsidRPr="004D16B7">
        <w:rPr>
          <w:rFonts w:ascii="Arial" w:hAnsi="Arial" w:cs="Arial"/>
          <w:sz w:val="24"/>
          <w:szCs w:val="24"/>
        </w:rPr>
        <w:t xml:space="preserve"> BASE DE DADOS </w:t>
      </w:r>
      <w:r w:rsidRPr="00ED2FEE">
        <w:rPr>
          <w:rFonts w:ascii="Arial" w:hAnsi="Arial" w:cs="Arial"/>
          <w:i/>
          <w:sz w:val="24"/>
          <w:szCs w:val="24"/>
        </w:rPr>
        <w:t>ONLINE</w:t>
      </w:r>
    </w:p>
    <w:p w:rsidR="004D16B7" w:rsidRDefault="004D16B7" w:rsidP="00324175">
      <w:pPr>
        <w:spacing w:after="0" w:line="360" w:lineRule="auto"/>
        <w:ind w:firstLine="709"/>
        <w:jc w:val="both"/>
        <w:rPr>
          <w:rFonts w:ascii="Arial" w:hAnsi="Arial" w:cs="Arial"/>
          <w:color w:val="000000"/>
          <w:sz w:val="24"/>
          <w:szCs w:val="24"/>
        </w:rPr>
      </w:pPr>
    </w:p>
    <w:p w:rsidR="00ED1642" w:rsidRPr="00C95B0F" w:rsidRDefault="00ED1642" w:rsidP="00F41DC7">
      <w:pPr>
        <w:spacing w:after="0" w:line="360" w:lineRule="auto"/>
        <w:ind w:firstLine="851"/>
        <w:jc w:val="both"/>
        <w:rPr>
          <w:rFonts w:ascii="Arial" w:hAnsi="Arial" w:cs="Arial"/>
          <w:sz w:val="24"/>
          <w:szCs w:val="24"/>
        </w:rPr>
      </w:pPr>
      <w:r w:rsidRPr="00C95B0F">
        <w:rPr>
          <w:rFonts w:ascii="Arial" w:hAnsi="Arial" w:cs="Arial"/>
          <w:sz w:val="24"/>
          <w:szCs w:val="24"/>
        </w:rPr>
        <w:t xml:space="preserve">A internet, recurso revolucionário no mundo </w:t>
      </w:r>
      <w:r w:rsidR="00980868">
        <w:rPr>
          <w:rFonts w:ascii="Arial" w:hAnsi="Arial" w:cs="Arial"/>
          <w:sz w:val="24"/>
          <w:szCs w:val="24"/>
        </w:rPr>
        <w:t>atual</w:t>
      </w:r>
      <w:r w:rsidRPr="00C95B0F">
        <w:rPr>
          <w:rFonts w:ascii="Arial" w:hAnsi="Arial" w:cs="Arial"/>
          <w:sz w:val="24"/>
          <w:szCs w:val="24"/>
        </w:rPr>
        <w:t xml:space="preserve">, é uma ferramenta indispensável na busca da informação destinada à </w:t>
      </w:r>
      <w:proofErr w:type="gramStart"/>
      <w:r w:rsidRPr="00C95B0F">
        <w:rPr>
          <w:rFonts w:ascii="Arial" w:hAnsi="Arial" w:cs="Arial"/>
          <w:sz w:val="24"/>
          <w:szCs w:val="24"/>
        </w:rPr>
        <w:t xml:space="preserve">pesquisa, seja para fins acadêmicos, científicos, </w:t>
      </w:r>
      <w:r w:rsidR="00980868">
        <w:rPr>
          <w:rFonts w:ascii="Arial" w:hAnsi="Arial" w:cs="Arial"/>
          <w:sz w:val="24"/>
          <w:szCs w:val="24"/>
        </w:rPr>
        <w:t>práticos, individuais, comerciais</w:t>
      </w:r>
      <w:proofErr w:type="gramEnd"/>
      <w:r w:rsidR="00980868">
        <w:rPr>
          <w:rFonts w:ascii="Arial" w:hAnsi="Arial" w:cs="Arial"/>
          <w:sz w:val="24"/>
          <w:szCs w:val="24"/>
        </w:rPr>
        <w:t xml:space="preserve"> ou</w:t>
      </w:r>
      <w:r w:rsidRPr="00C95B0F">
        <w:rPr>
          <w:rFonts w:ascii="Arial" w:hAnsi="Arial" w:cs="Arial"/>
          <w:sz w:val="24"/>
          <w:szCs w:val="24"/>
        </w:rPr>
        <w:t xml:space="preserve"> políticos (SOUZA, 2009). </w:t>
      </w:r>
    </w:p>
    <w:p w:rsidR="00ED1642" w:rsidRPr="00C95B0F" w:rsidRDefault="002B0C0D" w:rsidP="00F41DC7">
      <w:pPr>
        <w:spacing w:after="0" w:line="360" w:lineRule="auto"/>
        <w:ind w:firstLine="851"/>
        <w:jc w:val="both"/>
        <w:rPr>
          <w:rFonts w:ascii="Arial" w:hAnsi="Arial" w:cs="Arial"/>
          <w:sz w:val="24"/>
          <w:szCs w:val="24"/>
        </w:rPr>
      </w:pPr>
      <w:r>
        <w:rPr>
          <w:rFonts w:ascii="Arial" w:hAnsi="Arial" w:cs="Arial"/>
          <w:sz w:val="24"/>
          <w:szCs w:val="24"/>
        </w:rPr>
        <w:t>Para pesquisas na</w:t>
      </w:r>
      <w:r w:rsidR="00ED1642" w:rsidRPr="00C95B0F">
        <w:rPr>
          <w:rFonts w:ascii="Arial" w:hAnsi="Arial" w:cs="Arial"/>
          <w:sz w:val="24"/>
          <w:szCs w:val="24"/>
        </w:rPr>
        <w:t xml:space="preserve"> área flor</w:t>
      </w:r>
      <w:r>
        <w:rPr>
          <w:rFonts w:ascii="Arial" w:hAnsi="Arial" w:cs="Arial"/>
          <w:sz w:val="24"/>
          <w:szCs w:val="24"/>
        </w:rPr>
        <w:t>estal são encontrados inúmeros</w:t>
      </w:r>
      <w:r w:rsidR="00324175" w:rsidRPr="00C95B0F">
        <w:rPr>
          <w:rFonts w:ascii="Arial" w:hAnsi="Arial" w:cs="Arial"/>
          <w:sz w:val="24"/>
          <w:szCs w:val="24"/>
        </w:rPr>
        <w:t xml:space="preserve"> bancos e </w:t>
      </w:r>
      <w:r w:rsidR="00ED1642" w:rsidRPr="00C95B0F">
        <w:rPr>
          <w:rFonts w:ascii="Arial" w:hAnsi="Arial" w:cs="Arial"/>
          <w:sz w:val="24"/>
          <w:szCs w:val="24"/>
        </w:rPr>
        <w:t xml:space="preserve">bases de dados </w:t>
      </w:r>
      <w:r w:rsidR="00ED1642" w:rsidRPr="00C95B0F">
        <w:rPr>
          <w:rFonts w:ascii="Arial" w:hAnsi="Arial" w:cs="Arial"/>
          <w:i/>
          <w:sz w:val="24"/>
          <w:szCs w:val="24"/>
        </w:rPr>
        <w:t>online</w:t>
      </w:r>
      <w:r w:rsidR="00ED1642" w:rsidRPr="00C95B0F">
        <w:rPr>
          <w:rFonts w:ascii="Arial" w:hAnsi="Arial" w:cs="Arial"/>
          <w:sz w:val="24"/>
          <w:szCs w:val="24"/>
        </w:rPr>
        <w:t>, favorecendo as buscas e disponibilização das mesmas pelos pesquisadores.</w:t>
      </w:r>
    </w:p>
    <w:p w:rsidR="00324175" w:rsidRPr="00C95B0F" w:rsidRDefault="00ED1642" w:rsidP="00F41DC7">
      <w:pPr>
        <w:spacing w:after="0" w:line="360" w:lineRule="auto"/>
        <w:ind w:firstLine="851"/>
        <w:jc w:val="both"/>
        <w:rPr>
          <w:rFonts w:ascii="Arial" w:hAnsi="Arial" w:cs="Arial"/>
          <w:sz w:val="24"/>
          <w:szCs w:val="24"/>
        </w:rPr>
      </w:pPr>
      <w:r w:rsidRPr="00C95B0F">
        <w:rPr>
          <w:rFonts w:ascii="Arial" w:hAnsi="Arial" w:cs="Arial"/>
          <w:sz w:val="24"/>
          <w:szCs w:val="24"/>
        </w:rPr>
        <w:t xml:space="preserve">A seguir serão contextualizados alguns dos principais bancos e bases de dados </w:t>
      </w:r>
      <w:r w:rsidRPr="00C95B0F">
        <w:rPr>
          <w:rFonts w:ascii="Arial" w:hAnsi="Arial" w:cs="Arial"/>
          <w:i/>
          <w:sz w:val="24"/>
          <w:szCs w:val="24"/>
        </w:rPr>
        <w:t>online</w:t>
      </w:r>
      <w:r w:rsidRPr="00C95B0F">
        <w:rPr>
          <w:rFonts w:ascii="Arial" w:hAnsi="Arial" w:cs="Arial"/>
          <w:sz w:val="24"/>
          <w:szCs w:val="24"/>
        </w:rPr>
        <w:t xml:space="preserve"> para pesquisas</w:t>
      </w:r>
      <w:r w:rsidR="00DA07A9">
        <w:rPr>
          <w:rFonts w:ascii="Arial" w:hAnsi="Arial" w:cs="Arial"/>
          <w:sz w:val="24"/>
          <w:szCs w:val="24"/>
        </w:rPr>
        <w:t xml:space="preserve"> na área de ciências florestais.</w:t>
      </w:r>
    </w:p>
    <w:p w:rsidR="00324175" w:rsidRPr="00C95B0F" w:rsidRDefault="00324175" w:rsidP="00324175">
      <w:pPr>
        <w:spacing w:after="0" w:line="360" w:lineRule="auto"/>
        <w:ind w:firstLine="709"/>
        <w:jc w:val="both"/>
        <w:rPr>
          <w:rFonts w:ascii="Arial" w:hAnsi="Arial" w:cs="Arial"/>
          <w:sz w:val="24"/>
          <w:szCs w:val="24"/>
        </w:rPr>
      </w:pPr>
    </w:p>
    <w:p w:rsidR="00ED1642" w:rsidRDefault="008C7793" w:rsidP="00324175">
      <w:pPr>
        <w:autoSpaceDE w:val="0"/>
        <w:autoSpaceDN w:val="0"/>
        <w:adjustRightInd w:val="0"/>
        <w:spacing w:after="0" w:line="360" w:lineRule="auto"/>
        <w:jc w:val="both"/>
        <w:rPr>
          <w:rFonts w:ascii="Arial" w:hAnsi="Arial" w:cs="Arial"/>
          <w:b/>
          <w:color w:val="000000"/>
          <w:sz w:val="24"/>
          <w:szCs w:val="24"/>
        </w:rPr>
      </w:pPr>
      <w:r>
        <w:rPr>
          <w:rFonts w:ascii="Arial" w:hAnsi="Arial" w:cs="Arial"/>
          <w:b/>
          <w:color w:val="000000"/>
          <w:sz w:val="24"/>
          <w:szCs w:val="24"/>
        </w:rPr>
        <w:t xml:space="preserve">2.4.1. </w:t>
      </w:r>
      <w:r w:rsidR="00ED1642" w:rsidRPr="00270E36">
        <w:rPr>
          <w:rFonts w:ascii="Arial" w:hAnsi="Arial" w:cs="Arial"/>
          <w:b/>
          <w:color w:val="000000"/>
          <w:sz w:val="24"/>
          <w:szCs w:val="24"/>
        </w:rPr>
        <w:t xml:space="preserve">Portal de Periódicos da Coordenação de Aperfeiçoamento Pessoal de Nível Superior – </w:t>
      </w:r>
      <w:proofErr w:type="gramStart"/>
      <w:r w:rsidR="00ED1642" w:rsidRPr="00270E36">
        <w:rPr>
          <w:rFonts w:ascii="Arial" w:hAnsi="Arial" w:cs="Arial"/>
          <w:b/>
          <w:color w:val="000000"/>
          <w:sz w:val="24"/>
          <w:szCs w:val="24"/>
        </w:rPr>
        <w:t>CAPES</w:t>
      </w:r>
      <w:proofErr w:type="gramEnd"/>
    </w:p>
    <w:p w:rsidR="008C7793" w:rsidRPr="00270E36" w:rsidRDefault="008C7793" w:rsidP="00F41DC7">
      <w:pPr>
        <w:autoSpaceDE w:val="0"/>
        <w:autoSpaceDN w:val="0"/>
        <w:adjustRightInd w:val="0"/>
        <w:spacing w:after="0" w:line="360" w:lineRule="auto"/>
        <w:ind w:firstLine="851"/>
        <w:jc w:val="both"/>
        <w:rPr>
          <w:rFonts w:ascii="Arial" w:hAnsi="Arial" w:cs="Arial"/>
          <w:b/>
          <w:color w:val="000000"/>
          <w:sz w:val="24"/>
          <w:szCs w:val="24"/>
        </w:rPr>
      </w:pPr>
    </w:p>
    <w:p w:rsidR="000630EB" w:rsidRPr="00210519" w:rsidRDefault="00ED2FEE" w:rsidP="00F41DC7">
      <w:pPr>
        <w:autoSpaceDE w:val="0"/>
        <w:autoSpaceDN w:val="0"/>
        <w:adjustRightInd w:val="0"/>
        <w:spacing w:after="0" w:line="360" w:lineRule="auto"/>
        <w:ind w:firstLine="851"/>
        <w:jc w:val="both"/>
        <w:rPr>
          <w:rFonts w:ascii="Arial" w:hAnsi="Arial" w:cs="Arial"/>
          <w:sz w:val="24"/>
          <w:szCs w:val="24"/>
        </w:rPr>
      </w:pPr>
      <w:r>
        <w:rPr>
          <w:rFonts w:ascii="Arial" w:hAnsi="Arial" w:cs="Arial"/>
          <w:b/>
          <w:color w:val="000000"/>
          <w:sz w:val="24"/>
          <w:szCs w:val="24"/>
        </w:rPr>
        <w:t>Descrição</w:t>
      </w:r>
      <w:r>
        <w:rPr>
          <w:rFonts w:ascii="Arial" w:hAnsi="Arial" w:cs="Arial"/>
          <w:color w:val="000000"/>
          <w:sz w:val="24"/>
          <w:szCs w:val="24"/>
        </w:rPr>
        <w:t>:</w:t>
      </w:r>
      <w:r w:rsidR="00ED1642" w:rsidRPr="00ED2FEE">
        <w:rPr>
          <w:rFonts w:ascii="Arial" w:hAnsi="Arial" w:cs="Arial"/>
          <w:b/>
          <w:sz w:val="24"/>
          <w:szCs w:val="24"/>
          <w:shd w:val="clear" w:color="auto" w:fill="FFFFFF"/>
        </w:rPr>
        <w:t xml:space="preserve"> </w:t>
      </w:r>
      <w:r w:rsidR="00ED1642" w:rsidRPr="00210519">
        <w:rPr>
          <w:rFonts w:ascii="Arial" w:hAnsi="Arial" w:cs="Arial"/>
          <w:sz w:val="24"/>
          <w:szCs w:val="24"/>
          <w:shd w:val="clear" w:color="auto" w:fill="FFFFFF"/>
        </w:rPr>
        <w:t>o</w:t>
      </w:r>
      <w:r w:rsidR="00ED1642" w:rsidRPr="00210519">
        <w:rPr>
          <w:rStyle w:val="apple-converted-space"/>
          <w:rFonts w:ascii="Arial" w:hAnsi="Arial" w:cs="Arial"/>
          <w:sz w:val="24"/>
          <w:szCs w:val="24"/>
          <w:shd w:val="clear" w:color="auto" w:fill="FFFFFF"/>
        </w:rPr>
        <w:t> </w:t>
      </w:r>
      <w:hyperlink r:id="rId14" w:tgtFrame="_blank" w:tooltip="Portal de Periódicos da Capes" w:history="1">
        <w:r w:rsidR="00ED1642" w:rsidRPr="00210519">
          <w:rPr>
            <w:rStyle w:val="Hyperlink"/>
            <w:rFonts w:ascii="Arial" w:hAnsi="Arial" w:cs="Arial"/>
            <w:color w:val="auto"/>
            <w:sz w:val="24"/>
            <w:szCs w:val="24"/>
            <w:u w:val="none"/>
            <w:shd w:val="clear" w:color="auto" w:fill="FFFFFF"/>
          </w:rPr>
          <w:t>Portal de Periódicos da Capes</w:t>
        </w:r>
      </w:hyperlink>
      <w:r w:rsidR="00ED1642" w:rsidRPr="00210519">
        <w:rPr>
          <w:rStyle w:val="Hyperlink"/>
          <w:rFonts w:ascii="Arial" w:hAnsi="Arial" w:cs="Arial"/>
          <w:color w:val="auto"/>
          <w:sz w:val="24"/>
          <w:szCs w:val="24"/>
          <w:u w:val="none"/>
          <w:shd w:val="clear" w:color="auto" w:fill="FFFFFF"/>
        </w:rPr>
        <w:t xml:space="preserve">, </w:t>
      </w:r>
      <w:r w:rsidR="00324175" w:rsidRPr="00210519">
        <w:rPr>
          <w:rStyle w:val="Hyperlink"/>
          <w:rFonts w:ascii="Arial" w:hAnsi="Arial" w:cs="Arial"/>
          <w:color w:val="auto"/>
          <w:sz w:val="24"/>
          <w:szCs w:val="24"/>
          <w:u w:val="none"/>
          <w:shd w:val="clear" w:color="auto" w:fill="FFFFFF"/>
        </w:rPr>
        <w:t>conforme ilustrado na Figura 1</w:t>
      </w:r>
      <w:r w:rsidR="00ED1642" w:rsidRPr="00210519">
        <w:rPr>
          <w:rStyle w:val="Hyperlink"/>
          <w:rFonts w:ascii="Arial" w:hAnsi="Arial" w:cs="Arial"/>
          <w:color w:val="auto"/>
          <w:sz w:val="24"/>
          <w:szCs w:val="24"/>
          <w:u w:val="none"/>
          <w:shd w:val="clear" w:color="auto" w:fill="FFFFFF"/>
        </w:rPr>
        <w:t xml:space="preserve">, </w:t>
      </w:r>
      <w:r w:rsidR="00ED1642" w:rsidRPr="00210519">
        <w:rPr>
          <w:rFonts w:ascii="Arial" w:hAnsi="Arial" w:cs="Arial"/>
          <w:sz w:val="24"/>
          <w:szCs w:val="24"/>
          <w:shd w:val="clear" w:color="auto" w:fill="FFFFFF"/>
        </w:rPr>
        <w:t xml:space="preserve">é considerado um banco de dados que reúne conteúdo científico de alto nível, disponível à comunidade acadêmico-científica brasileira. Foi lançado no ano 2000, e </w:t>
      </w:r>
      <w:r w:rsidR="00ED1642" w:rsidRPr="00210519">
        <w:rPr>
          <w:rFonts w:ascii="Arial" w:hAnsi="Arial" w:cs="Arial"/>
          <w:color w:val="000000"/>
          <w:sz w:val="24"/>
          <w:szCs w:val="24"/>
        </w:rPr>
        <w:t xml:space="preserve">atualmente conta com 193 coleções, sendo destas 48 voltadas para área de ciências agrárias </w:t>
      </w:r>
      <w:r w:rsidR="00ED1642" w:rsidRPr="00210519">
        <w:rPr>
          <w:rFonts w:ascii="Arial" w:hAnsi="Arial" w:cs="Arial"/>
          <w:sz w:val="24"/>
          <w:szCs w:val="24"/>
          <w:shd w:val="clear" w:color="auto" w:fill="FFFFFF"/>
        </w:rPr>
        <w:t>(PORTAL DE PERIÓDICOS DA CAPES, 2013)</w:t>
      </w:r>
      <w:r w:rsidR="00ED1642" w:rsidRPr="00210519">
        <w:rPr>
          <w:rFonts w:ascii="Arial" w:hAnsi="Arial" w:cs="Arial"/>
          <w:color w:val="000000"/>
          <w:sz w:val="24"/>
          <w:szCs w:val="24"/>
        </w:rPr>
        <w:t>.</w:t>
      </w:r>
    </w:p>
    <w:p w:rsidR="00931C35" w:rsidRPr="00ED2FEE" w:rsidRDefault="00ED2FEE" w:rsidP="00F41DC7">
      <w:pPr>
        <w:autoSpaceDE w:val="0"/>
        <w:autoSpaceDN w:val="0"/>
        <w:adjustRightInd w:val="0"/>
        <w:spacing w:after="0" w:line="360" w:lineRule="auto"/>
        <w:ind w:firstLine="851"/>
        <w:jc w:val="both"/>
        <w:rPr>
          <w:rFonts w:ascii="Arial" w:hAnsi="Arial" w:cs="Arial"/>
          <w:sz w:val="24"/>
          <w:szCs w:val="24"/>
        </w:rPr>
      </w:pPr>
      <w:r w:rsidRPr="00ED2FEE">
        <w:rPr>
          <w:rFonts w:ascii="Arial" w:hAnsi="Arial" w:cs="Arial"/>
          <w:b/>
          <w:color w:val="000000"/>
          <w:sz w:val="24"/>
          <w:szCs w:val="24"/>
        </w:rPr>
        <w:t>Endereço eletrônico</w:t>
      </w:r>
      <w:r w:rsidRPr="00ED2FEE">
        <w:rPr>
          <w:rFonts w:ascii="Arial" w:hAnsi="Arial" w:cs="Arial"/>
          <w:color w:val="000000"/>
          <w:sz w:val="24"/>
          <w:szCs w:val="24"/>
        </w:rPr>
        <w:t>:</w:t>
      </w:r>
      <w:r w:rsidR="00ED1642" w:rsidRPr="00ED2FEE">
        <w:rPr>
          <w:rFonts w:ascii="Arial" w:hAnsi="Arial" w:cs="Arial"/>
          <w:sz w:val="24"/>
          <w:szCs w:val="24"/>
        </w:rPr>
        <w:t xml:space="preserve"> &lt;</w:t>
      </w:r>
      <w:r w:rsidR="000630EB" w:rsidRPr="00ED2FEE">
        <w:rPr>
          <w:rFonts w:ascii="Arial" w:hAnsi="Arial" w:cs="Arial"/>
          <w:sz w:val="24"/>
          <w:szCs w:val="24"/>
        </w:rPr>
        <w:t>http://www.periodicos.capes.gov.br/</w:t>
      </w:r>
      <w:r w:rsidR="00ED1642" w:rsidRPr="00ED2FEE">
        <w:rPr>
          <w:rFonts w:ascii="Arial" w:hAnsi="Arial" w:cs="Arial"/>
          <w:sz w:val="24"/>
          <w:szCs w:val="24"/>
        </w:rPr>
        <w:t>&gt;</w:t>
      </w:r>
    </w:p>
    <w:p w:rsidR="00ED1642" w:rsidRPr="00931C35" w:rsidRDefault="00ED1642" w:rsidP="00931C35">
      <w:pPr>
        <w:pStyle w:val="PargrafodaLista"/>
        <w:spacing w:after="0" w:line="360" w:lineRule="auto"/>
        <w:ind w:left="0"/>
        <w:jc w:val="center"/>
        <w:rPr>
          <w:rFonts w:ascii="Arial" w:hAnsi="Arial" w:cs="Arial"/>
          <w:sz w:val="24"/>
          <w:szCs w:val="24"/>
        </w:rPr>
      </w:pPr>
      <w:r w:rsidRPr="00270E36">
        <w:rPr>
          <w:rFonts w:ascii="Arial" w:hAnsi="Arial" w:cs="Arial"/>
          <w:noProof/>
          <w:sz w:val="24"/>
          <w:szCs w:val="24"/>
          <w:lang w:eastAsia="pt-BR"/>
        </w:rPr>
        <w:lastRenderedPageBreak/>
        <w:drawing>
          <wp:inline distT="0" distB="0" distL="0" distR="0">
            <wp:extent cx="5362574" cy="3076575"/>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png"/>
                    <pic:cNvPicPr/>
                  </pic:nvPicPr>
                  <pic:blipFill>
                    <a:blip r:embed="rId15">
                      <a:extLst>
                        <a:ext uri="{28A0092B-C50C-407E-A947-70E740481C1C}">
                          <a14:useLocalDpi xmlns:a14="http://schemas.microsoft.com/office/drawing/2010/main" val="0"/>
                        </a:ext>
                      </a:extLst>
                    </a:blip>
                    <a:stretch>
                      <a:fillRect/>
                    </a:stretch>
                  </pic:blipFill>
                  <pic:spPr>
                    <a:xfrm>
                      <a:off x="0" y="0"/>
                      <a:ext cx="5361945" cy="3076214"/>
                    </a:xfrm>
                    <a:prstGeom prst="rect">
                      <a:avLst/>
                    </a:prstGeom>
                  </pic:spPr>
                </pic:pic>
              </a:graphicData>
            </a:graphic>
          </wp:inline>
        </w:drawing>
      </w:r>
    </w:p>
    <w:p w:rsidR="00ED1642" w:rsidRPr="00AB2D1D" w:rsidRDefault="00ED1642" w:rsidP="00394A6B">
      <w:pPr>
        <w:autoSpaceDE w:val="0"/>
        <w:autoSpaceDN w:val="0"/>
        <w:adjustRightInd w:val="0"/>
        <w:spacing w:after="0" w:line="240" w:lineRule="auto"/>
        <w:ind w:left="851" w:hanging="851"/>
        <w:jc w:val="both"/>
        <w:rPr>
          <w:rFonts w:ascii="Arial" w:hAnsi="Arial" w:cs="Arial"/>
          <w:color w:val="000000"/>
          <w:sz w:val="24"/>
          <w:szCs w:val="24"/>
        </w:rPr>
      </w:pPr>
      <w:r w:rsidRPr="00AB2D1D">
        <w:rPr>
          <w:rFonts w:ascii="Arial" w:hAnsi="Arial" w:cs="Arial"/>
          <w:sz w:val="24"/>
          <w:szCs w:val="24"/>
        </w:rPr>
        <w:t xml:space="preserve">Figura </w:t>
      </w:r>
      <w:r w:rsidR="00324175" w:rsidRPr="00AB2D1D">
        <w:rPr>
          <w:rFonts w:ascii="Arial" w:hAnsi="Arial" w:cs="Arial"/>
          <w:sz w:val="24"/>
          <w:szCs w:val="24"/>
        </w:rPr>
        <w:t>1</w:t>
      </w:r>
      <w:r w:rsidRPr="00AB2D1D">
        <w:rPr>
          <w:rFonts w:ascii="Arial" w:hAnsi="Arial" w:cs="Arial"/>
          <w:sz w:val="24"/>
          <w:szCs w:val="24"/>
        </w:rPr>
        <w:t xml:space="preserve">. Ilustração da página de acesso do banco de dados </w:t>
      </w:r>
      <w:r w:rsidRPr="00AB2D1D">
        <w:rPr>
          <w:rFonts w:ascii="Arial" w:hAnsi="Arial" w:cs="Arial"/>
          <w:color w:val="000000"/>
          <w:sz w:val="24"/>
          <w:szCs w:val="24"/>
        </w:rPr>
        <w:t>Portal Periódicos da CAPES.</w:t>
      </w:r>
      <w:r w:rsidR="00394A6B" w:rsidRPr="00AB2D1D">
        <w:rPr>
          <w:rFonts w:ascii="Arial" w:hAnsi="Arial" w:cs="Arial"/>
          <w:color w:val="000000"/>
          <w:sz w:val="24"/>
          <w:szCs w:val="24"/>
        </w:rPr>
        <w:t xml:space="preserve"> </w:t>
      </w:r>
      <w:r w:rsidR="00AB2D1D">
        <w:rPr>
          <w:rFonts w:ascii="Arial" w:hAnsi="Arial" w:cs="Arial"/>
          <w:color w:val="000000"/>
          <w:sz w:val="24"/>
          <w:szCs w:val="24"/>
        </w:rPr>
        <w:t>(</w:t>
      </w:r>
      <w:r w:rsidRPr="00AB2D1D">
        <w:rPr>
          <w:rFonts w:ascii="Arial" w:hAnsi="Arial" w:cs="Arial"/>
          <w:color w:val="000000"/>
          <w:sz w:val="24"/>
          <w:szCs w:val="24"/>
        </w:rPr>
        <w:t>Fonte: Portal de Periódicos da Capes</w:t>
      </w:r>
      <w:r w:rsidR="00AB2D1D">
        <w:rPr>
          <w:rFonts w:ascii="Arial" w:hAnsi="Arial" w:cs="Arial"/>
          <w:color w:val="000000"/>
          <w:sz w:val="24"/>
          <w:szCs w:val="24"/>
        </w:rPr>
        <w:t>,</w:t>
      </w:r>
      <w:r w:rsidRPr="00AB2D1D">
        <w:rPr>
          <w:rFonts w:ascii="Arial" w:hAnsi="Arial" w:cs="Arial"/>
          <w:color w:val="000000"/>
          <w:sz w:val="24"/>
          <w:szCs w:val="24"/>
        </w:rPr>
        <w:t xml:space="preserve"> </w:t>
      </w:r>
      <w:r w:rsidR="00C750F8">
        <w:rPr>
          <w:rFonts w:ascii="Arial" w:hAnsi="Arial" w:cs="Arial"/>
          <w:color w:val="000000"/>
          <w:sz w:val="24"/>
          <w:szCs w:val="24"/>
        </w:rPr>
        <w:t>2013</w:t>
      </w:r>
      <w:proofErr w:type="gramStart"/>
      <w:r w:rsidR="00C750F8">
        <w:rPr>
          <w:rFonts w:ascii="Arial" w:hAnsi="Arial" w:cs="Arial"/>
          <w:color w:val="000000"/>
          <w:sz w:val="24"/>
          <w:szCs w:val="24"/>
        </w:rPr>
        <w:t>)</w:t>
      </w:r>
      <w:proofErr w:type="gramEnd"/>
    </w:p>
    <w:p w:rsidR="00ED1642" w:rsidRPr="00270E36" w:rsidRDefault="00ED1642" w:rsidP="00324175">
      <w:pPr>
        <w:autoSpaceDE w:val="0"/>
        <w:autoSpaceDN w:val="0"/>
        <w:adjustRightInd w:val="0"/>
        <w:spacing w:after="0" w:line="360" w:lineRule="auto"/>
        <w:jc w:val="both"/>
        <w:rPr>
          <w:rFonts w:ascii="Arial" w:hAnsi="Arial" w:cs="Arial"/>
          <w:color w:val="000000"/>
          <w:sz w:val="24"/>
          <w:szCs w:val="24"/>
        </w:rPr>
      </w:pPr>
    </w:p>
    <w:p w:rsidR="00ED1642" w:rsidRDefault="00AC25BD" w:rsidP="00324175">
      <w:pPr>
        <w:spacing w:after="0" w:line="360" w:lineRule="auto"/>
        <w:jc w:val="both"/>
        <w:rPr>
          <w:rFonts w:ascii="Arial" w:hAnsi="Arial" w:cs="Arial"/>
          <w:b/>
          <w:sz w:val="24"/>
          <w:szCs w:val="24"/>
        </w:rPr>
      </w:pPr>
      <w:r>
        <w:rPr>
          <w:rFonts w:ascii="Arial" w:hAnsi="Arial" w:cs="Arial"/>
          <w:b/>
          <w:sz w:val="24"/>
          <w:szCs w:val="24"/>
        </w:rPr>
        <w:t xml:space="preserve">2.4.2. </w:t>
      </w:r>
      <w:proofErr w:type="spellStart"/>
      <w:r w:rsidR="00ED1642" w:rsidRPr="00270E36">
        <w:rPr>
          <w:rFonts w:ascii="Arial" w:hAnsi="Arial" w:cs="Arial"/>
          <w:b/>
          <w:sz w:val="24"/>
          <w:szCs w:val="24"/>
        </w:rPr>
        <w:t>Scientific</w:t>
      </w:r>
      <w:proofErr w:type="spellEnd"/>
      <w:r w:rsidR="00ED1642" w:rsidRPr="00270E36">
        <w:rPr>
          <w:rFonts w:ascii="Arial" w:hAnsi="Arial" w:cs="Arial"/>
          <w:b/>
          <w:sz w:val="24"/>
          <w:szCs w:val="24"/>
        </w:rPr>
        <w:t xml:space="preserve"> </w:t>
      </w:r>
      <w:proofErr w:type="spellStart"/>
      <w:r w:rsidR="00ED1642" w:rsidRPr="00270E36">
        <w:rPr>
          <w:rFonts w:ascii="Arial" w:hAnsi="Arial" w:cs="Arial"/>
          <w:b/>
          <w:sz w:val="24"/>
          <w:szCs w:val="24"/>
        </w:rPr>
        <w:t>Electronic</w:t>
      </w:r>
      <w:proofErr w:type="spellEnd"/>
      <w:r w:rsidR="00ED1642" w:rsidRPr="00270E36">
        <w:rPr>
          <w:rFonts w:ascii="Arial" w:hAnsi="Arial" w:cs="Arial"/>
          <w:b/>
          <w:sz w:val="24"/>
          <w:szCs w:val="24"/>
        </w:rPr>
        <w:t xml:space="preserve"> Library </w:t>
      </w:r>
      <w:r w:rsidR="00ED1642" w:rsidRPr="00ED2FEE">
        <w:rPr>
          <w:rFonts w:ascii="Arial" w:hAnsi="Arial" w:cs="Arial"/>
          <w:b/>
          <w:sz w:val="24"/>
          <w:szCs w:val="24"/>
        </w:rPr>
        <w:t>Online</w:t>
      </w:r>
      <w:r w:rsidR="00ED1642" w:rsidRPr="00270E36">
        <w:rPr>
          <w:rFonts w:ascii="Arial" w:hAnsi="Arial" w:cs="Arial"/>
          <w:b/>
          <w:sz w:val="24"/>
          <w:szCs w:val="24"/>
        </w:rPr>
        <w:t xml:space="preserve"> – </w:t>
      </w:r>
      <w:proofErr w:type="spellStart"/>
      <w:proofErr w:type="gramStart"/>
      <w:r w:rsidR="00ED1642" w:rsidRPr="00270E36">
        <w:rPr>
          <w:rFonts w:ascii="Arial" w:hAnsi="Arial" w:cs="Arial"/>
          <w:b/>
          <w:sz w:val="24"/>
          <w:szCs w:val="24"/>
        </w:rPr>
        <w:t>SciELO</w:t>
      </w:r>
      <w:proofErr w:type="spellEnd"/>
      <w:proofErr w:type="gramEnd"/>
    </w:p>
    <w:p w:rsidR="007B48EB" w:rsidRPr="00270E36" w:rsidRDefault="007B48EB" w:rsidP="00F41DC7">
      <w:pPr>
        <w:spacing w:after="0" w:line="360" w:lineRule="auto"/>
        <w:ind w:firstLine="851"/>
        <w:jc w:val="both"/>
        <w:rPr>
          <w:rFonts w:ascii="Arial" w:hAnsi="Arial" w:cs="Arial"/>
          <w:b/>
          <w:sz w:val="24"/>
          <w:szCs w:val="24"/>
        </w:rPr>
      </w:pPr>
    </w:p>
    <w:p w:rsidR="00ED1642" w:rsidRPr="00270E36" w:rsidRDefault="00ED1642" w:rsidP="00F41DC7">
      <w:pPr>
        <w:pStyle w:val="PargrafodaLista"/>
        <w:spacing w:after="0" w:line="360" w:lineRule="auto"/>
        <w:ind w:left="0" w:firstLine="851"/>
        <w:jc w:val="both"/>
        <w:rPr>
          <w:rFonts w:ascii="Arial" w:hAnsi="Arial" w:cs="Arial"/>
          <w:sz w:val="24"/>
          <w:szCs w:val="24"/>
        </w:rPr>
      </w:pPr>
      <w:r w:rsidRPr="00ED2FEE">
        <w:rPr>
          <w:rFonts w:ascii="Arial" w:hAnsi="Arial" w:cs="Arial"/>
          <w:b/>
          <w:sz w:val="24"/>
          <w:szCs w:val="24"/>
        </w:rPr>
        <w:t>Descrição</w:t>
      </w:r>
      <w:r w:rsidRPr="00270E36">
        <w:rPr>
          <w:rFonts w:ascii="Arial" w:hAnsi="Arial" w:cs="Arial"/>
          <w:i/>
          <w:sz w:val="24"/>
          <w:szCs w:val="24"/>
        </w:rPr>
        <w:t>:</w:t>
      </w:r>
      <w:r w:rsidRPr="00270E36">
        <w:rPr>
          <w:rFonts w:ascii="Arial" w:hAnsi="Arial" w:cs="Arial"/>
          <w:sz w:val="24"/>
          <w:szCs w:val="24"/>
        </w:rPr>
        <w:t xml:space="preserve"> é uma </w:t>
      </w:r>
      <w:r w:rsidRPr="009B18CC">
        <w:rPr>
          <w:rFonts w:ascii="Arial" w:hAnsi="Arial" w:cs="Arial"/>
          <w:sz w:val="24"/>
          <w:szCs w:val="24"/>
        </w:rPr>
        <w:t>base</w:t>
      </w:r>
      <w:r w:rsidRPr="00270E36">
        <w:rPr>
          <w:rFonts w:ascii="Arial" w:hAnsi="Arial" w:cs="Arial"/>
          <w:sz w:val="24"/>
          <w:szCs w:val="24"/>
        </w:rPr>
        <w:t xml:space="preserve"> de dados que disponibiliza revistas científicas eletronicamente em todas as áreas do conhecimento, oferecendo acesso </w:t>
      </w:r>
      <w:r w:rsidRPr="00ED2FEE">
        <w:rPr>
          <w:rFonts w:ascii="Arial" w:hAnsi="Arial" w:cs="Arial"/>
          <w:i/>
          <w:sz w:val="24"/>
          <w:szCs w:val="24"/>
        </w:rPr>
        <w:t xml:space="preserve">online </w:t>
      </w:r>
      <w:r w:rsidRPr="00270E36">
        <w:rPr>
          <w:rFonts w:ascii="Arial" w:hAnsi="Arial" w:cs="Arial"/>
          <w:sz w:val="24"/>
          <w:szCs w:val="24"/>
        </w:rPr>
        <w:t xml:space="preserve">por meio de sua página de acesso (Figura </w:t>
      </w:r>
      <w:r w:rsidR="00324175">
        <w:rPr>
          <w:rFonts w:ascii="Arial" w:hAnsi="Arial" w:cs="Arial"/>
          <w:sz w:val="24"/>
          <w:szCs w:val="24"/>
        </w:rPr>
        <w:t>2</w:t>
      </w:r>
      <w:r w:rsidRPr="00270E36">
        <w:rPr>
          <w:rFonts w:ascii="Arial" w:hAnsi="Arial" w:cs="Arial"/>
          <w:sz w:val="24"/>
          <w:szCs w:val="24"/>
        </w:rPr>
        <w:t>) aos textos completos de artigos científicos (SCIELO, 2013).</w:t>
      </w:r>
    </w:p>
    <w:p w:rsidR="00ED1642" w:rsidRPr="00270E36" w:rsidRDefault="00ED1642" w:rsidP="00F41DC7">
      <w:pPr>
        <w:pStyle w:val="PargrafodaLista"/>
        <w:spacing w:after="0" w:line="360" w:lineRule="auto"/>
        <w:ind w:left="0" w:firstLine="851"/>
        <w:jc w:val="both"/>
        <w:rPr>
          <w:rFonts w:ascii="Arial" w:hAnsi="Arial" w:cs="Arial"/>
          <w:sz w:val="24"/>
          <w:szCs w:val="24"/>
        </w:rPr>
      </w:pPr>
      <w:r w:rsidRPr="00ED2FEE">
        <w:rPr>
          <w:rFonts w:ascii="Arial" w:hAnsi="Arial" w:cs="Arial"/>
          <w:b/>
          <w:sz w:val="24"/>
          <w:szCs w:val="24"/>
        </w:rPr>
        <w:t>Endereço eletrônico</w:t>
      </w:r>
      <w:r w:rsidRPr="00270E36">
        <w:rPr>
          <w:rFonts w:ascii="Arial" w:hAnsi="Arial" w:cs="Arial"/>
          <w:i/>
          <w:sz w:val="24"/>
          <w:szCs w:val="24"/>
        </w:rPr>
        <w:t xml:space="preserve">: </w:t>
      </w:r>
      <w:r w:rsidRPr="00270E36">
        <w:rPr>
          <w:rFonts w:ascii="Arial" w:hAnsi="Arial" w:cs="Arial"/>
          <w:sz w:val="24"/>
          <w:szCs w:val="24"/>
        </w:rPr>
        <w:t xml:space="preserve">&lt; </w:t>
      </w:r>
      <w:proofErr w:type="gramStart"/>
      <w:r w:rsidRPr="00270E36">
        <w:rPr>
          <w:rFonts w:ascii="Arial" w:hAnsi="Arial" w:cs="Arial"/>
          <w:sz w:val="24"/>
          <w:szCs w:val="24"/>
        </w:rPr>
        <w:t>http://www.scielo.org/php/index.</w:t>
      </w:r>
      <w:proofErr w:type="gramEnd"/>
      <w:r w:rsidRPr="00270E36">
        <w:rPr>
          <w:rFonts w:ascii="Arial" w:hAnsi="Arial" w:cs="Arial"/>
          <w:sz w:val="24"/>
          <w:szCs w:val="24"/>
        </w:rPr>
        <w:t>php&gt;</w:t>
      </w:r>
    </w:p>
    <w:p w:rsidR="005D49FC" w:rsidRDefault="00ED1642" w:rsidP="002324CF">
      <w:pPr>
        <w:spacing w:after="0" w:line="240" w:lineRule="auto"/>
        <w:ind w:left="851" w:hanging="851"/>
        <w:jc w:val="center"/>
        <w:rPr>
          <w:rFonts w:ascii="Arial" w:hAnsi="Arial" w:cs="Arial"/>
          <w:sz w:val="20"/>
          <w:szCs w:val="20"/>
        </w:rPr>
      </w:pPr>
      <w:r w:rsidRPr="00270E36">
        <w:rPr>
          <w:rFonts w:ascii="Arial" w:hAnsi="Arial" w:cs="Arial"/>
          <w:noProof/>
          <w:sz w:val="24"/>
          <w:szCs w:val="24"/>
          <w:lang w:eastAsia="pt-BR"/>
        </w:rPr>
        <w:drawing>
          <wp:inline distT="0" distB="0" distL="0" distR="0">
            <wp:extent cx="5467350" cy="2695575"/>
            <wp:effectExtent l="19050" t="19050" r="19050" b="2857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ieloo.png"/>
                    <pic:cNvPicPr/>
                  </pic:nvPicPr>
                  <pic:blipFill>
                    <a:blip r:embed="rId16">
                      <a:extLst>
                        <a:ext uri="{28A0092B-C50C-407E-A947-70E740481C1C}">
                          <a14:useLocalDpi xmlns:a14="http://schemas.microsoft.com/office/drawing/2010/main" val="0"/>
                        </a:ext>
                      </a:extLst>
                    </a:blip>
                    <a:stretch>
                      <a:fillRect/>
                    </a:stretch>
                  </pic:blipFill>
                  <pic:spPr>
                    <a:xfrm>
                      <a:off x="0" y="0"/>
                      <a:ext cx="5471892" cy="2697814"/>
                    </a:xfrm>
                    <a:prstGeom prst="rect">
                      <a:avLst/>
                    </a:prstGeom>
                    <a:ln>
                      <a:solidFill>
                        <a:schemeClr val="tx1"/>
                      </a:solidFill>
                    </a:ln>
                  </pic:spPr>
                </pic:pic>
              </a:graphicData>
            </a:graphic>
          </wp:inline>
        </w:drawing>
      </w:r>
    </w:p>
    <w:p w:rsidR="00324175" w:rsidRPr="00DC107E" w:rsidRDefault="00ED1642" w:rsidP="00DC107E">
      <w:pPr>
        <w:spacing w:after="0" w:line="240" w:lineRule="auto"/>
        <w:ind w:left="851" w:hanging="851"/>
        <w:jc w:val="both"/>
        <w:rPr>
          <w:rFonts w:ascii="Arial" w:hAnsi="Arial" w:cs="Arial"/>
          <w:sz w:val="24"/>
          <w:szCs w:val="24"/>
        </w:rPr>
      </w:pPr>
      <w:r w:rsidRPr="00AB2D1D">
        <w:rPr>
          <w:rFonts w:ascii="Arial" w:hAnsi="Arial" w:cs="Arial"/>
          <w:sz w:val="24"/>
          <w:szCs w:val="24"/>
        </w:rPr>
        <w:t xml:space="preserve">Figura </w:t>
      </w:r>
      <w:r w:rsidR="00324175" w:rsidRPr="00AB2D1D">
        <w:rPr>
          <w:rFonts w:ascii="Arial" w:hAnsi="Arial" w:cs="Arial"/>
          <w:sz w:val="24"/>
          <w:szCs w:val="24"/>
        </w:rPr>
        <w:t>2</w:t>
      </w:r>
      <w:r w:rsidRPr="00AB2D1D">
        <w:rPr>
          <w:rFonts w:ascii="Arial" w:hAnsi="Arial" w:cs="Arial"/>
          <w:sz w:val="24"/>
          <w:szCs w:val="24"/>
        </w:rPr>
        <w:t>. Ilustraç</w:t>
      </w:r>
      <w:r w:rsidR="007B48EB" w:rsidRPr="00AB2D1D">
        <w:rPr>
          <w:rFonts w:ascii="Arial" w:hAnsi="Arial" w:cs="Arial"/>
          <w:sz w:val="24"/>
          <w:szCs w:val="24"/>
        </w:rPr>
        <w:t xml:space="preserve">ão da página de acesso da </w:t>
      </w:r>
      <w:r w:rsidRPr="00AB2D1D">
        <w:rPr>
          <w:rFonts w:ascii="Arial" w:hAnsi="Arial" w:cs="Arial"/>
          <w:sz w:val="24"/>
          <w:szCs w:val="24"/>
        </w:rPr>
        <w:t xml:space="preserve">base de dados </w:t>
      </w:r>
      <w:proofErr w:type="spellStart"/>
      <w:r w:rsidRPr="00AB2D1D">
        <w:rPr>
          <w:rFonts w:ascii="Arial" w:hAnsi="Arial" w:cs="Arial"/>
          <w:sz w:val="24"/>
          <w:szCs w:val="24"/>
        </w:rPr>
        <w:t>Scientific</w:t>
      </w:r>
      <w:proofErr w:type="spellEnd"/>
      <w:r w:rsidRPr="00AB2D1D">
        <w:rPr>
          <w:rFonts w:ascii="Arial" w:hAnsi="Arial" w:cs="Arial"/>
          <w:sz w:val="24"/>
          <w:szCs w:val="24"/>
        </w:rPr>
        <w:t xml:space="preserve"> </w:t>
      </w:r>
      <w:proofErr w:type="spellStart"/>
      <w:r w:rsidRPr="00AB2D1D">
        <w:rPr>
          <w:rFonts w:ascii="Arial" w:hAnsi="Arial" w:cs="Arial"/>
          <w:sz w:val="24"/>
          <w:szCs w:val="24"/>
        </w:rPr>
        <w:t>Electronic</w:t>
      </w:r>
      <w:proofErr w:type="spellEnd"/>
      <w:r w:rsidRPr="00AB2D1D">
        <w:rPr>
          <w:rFonts w:ascii="Arial" w:hAnsi="Arial" w:cs="Arial"/>
          <w:sz w:val="24"/>
          <w:szCs w:val="24"/>
        </w:rPr>
        <w:t xml:space="preserve"> Library Online</w:t>
      </w:r>
      <w:r w:rsidR="005D49FC" w:rsidRPr="00AB2D1D">
        <w:rPr>
          <w:rFonts w:ascii="Arial" w:hAnsi="Arial" w:cs="Arial"/>
          <w:sz w:val="24"/>
          <w:szCs w:val="24"/>
        </w:rPr>
        <w:t xml:space="preserve"> (</w:t>
      </w:r>
      <w:proofErr w:type="spellStart"/>
      <w:proofErr w:type="gramStart"/>
      <w:r w:rsidRPr="00AB2D1D">
        <w:rPr>
          <w:rFonts w:ascii="Arial" w:hAnsi="Arial" w:cs="Arial"/>
          <w:sz w:val="24"/>
          <w:szCs w:val="24"/>
        </w:rPr>
        <w:t>SciELO</w:t>
      </w:r>
      <w:proofErr w:type="spellEnd"/>
      <w:proofErr w:type="gramEnd"/>
      <w:r w:rsidR="005D49FC" w:rsidRPr="00AB2D1D">
        <w:rPr>
          <w:rFonts w:ascii="Arial" w:hAnsi="Arial" w:cs="Arial"/>
          <w:sz w:val="24"/>
          <w:szCs w:val="24"/>
        </w:rPr>
        <w:t>)</w:t>
      </w:r>
      <w:r w:rsidR="00DF2B65" w:rsidRPr="00AB2D1D">
        <w:rPr>
          <w:rFonts w:ascii="Arial" w:hAnsi="Arial" w:cs="Arial"/>
          <w:sz w:val="24"/>
          <w:szCs w:val="24"/>
        </w:rPr>
        <w:t>.</w:t>
      </w:r>
      <w:r w:rsidR="00394A6B" w:rsidRPr="00AB2D1D">
        <w:rPr>
          <w:rFonts w:ascii="Arial" w:hAnsi="Arial" w:cs="Arial"/>
          <w:sz w:val="24"/>
          <w:szCs w:val="24"/>
        </w:rPr>
        <w:t xml:space="preserve"> </w:t>
      </w:r>
      <w:r w:rsidR="00AB2D1D">
        <w:rPr>
          <w:rFonts w:ascii="Arial" w:hAnsi="Arial" w:cs="Arial"/>
          <w:sz w:val="24"/>
          <w:szCs w:val="24"/>
        </w:rPr>
        <w:t xml:space="preserve">(Fonte: </w:t>
      </w:r>
      <w:proofErr w:type="spellStart"/>
      <w:proofErr w:type="gramStart"/>
      <w:r w:rsidR="00AB2D1D">
        <w:rPr>
          <w:rFonts w:ascii="Arial" w:hAnsi="Arial" w:cs="Arial"/>
          <w:sz w:val="24"/>
          <w:szCs w:val="24"/>
        </w:rPr>
        <w:t>SciELO</w:t>
      </w:r>
      <w:proofErr w:type="spellEnd"/>
      <w:proofErr w:type="gramEnd"/>
      <w:r w:rsidR="00AB2D1D">
        <w:rPr>
          <w:rFonts w:ascii="Arial" w:hAnsi="Arial" w:cs="Arial"/>
          <w:sz w:val="24"/>
          <w:szCs w:val="24"/>
        </w:rPr>
        <w:t xml:space="preserve">, </w:t>
      </w:r>
      <w:r w:rsidRPr="00AB2D1D">
        <w:rPr>
          <w:rFonts w:ascii="Arial" w:hAnsi="Arial" w:cs="Arial"/>
          <w:sz w:val="24"/>
          <w:szCs w:val="24"/>
        </w:rPr>
        <w:t>2013)</w:t>
      </w:r>
    </w:p>
    <w:p w:rsidR="00ED1642" w:rsidRDefault="00AC25BD" w:rsidP="00324175">
      <w:pPr>
        <w:spacing w:after="0" w:line="360" w:lineRule="auto"/>
        <w:jc w:val="both"/>
        <w:rPr>
          <w:rFonts w:ascii="Arial" w:hAnsi="Arial" w:cs="Arial"/>
          <w:b/>
          <w:sz w:val="24"/>
          <w:szCs w:val="24"/>
        </w:rPr>
      </w:pPr>
      <w:r>
        <w:rPr>
          <w:rFonts w:ascii="Arial" w:hAnsi="Arial" w:cs="Arial"/>
          <w:b/>
          <w:sz w:val="24"/>
          <w:szCs w:val="24"/>
        </w:rPr>
        <w:lastRenderedPageBreak/>
        <w:t xml:space="preserve">2.4.3. </w:t>
      </w:r>
      <w:r w:rsidR="00ED1642" w:rsidRPr="00270E36">
        <w:rPr>
          <w:rFonts w:ascii="Arial" w:hAnsi="Arial" w:cs="Arial"/>
          <w:b/>
          <w:sz w:val="24"/>
          <w:szCs w:val="24"/>
        </w:rPr>
        <w:t>Biblioteca Digital Florestal</w:t>
      </w:r>
    </w:p>
    <w:p w:rsidR="007B48EB" w:rsidRPr="00270E36" w:rsidRDefault="007B48EB" w:rsidP="00324175">
      <w:pPr>
        <w:spacing w:after="0" w:line="360" w:lineRule="auto"/>
        <w:jc w:val="both"/>
        <w:rPr>
          <w:rFonts w:ascii="Arial" w:hAnsi="Arial" w:cs="Arial"/>
          <w:b/>
          <w:sz w:val="24"/>
          <w:szCs w:val="24"/>
        </w:rPr>
      </w:pPr>
    </w:p>
    <w:p w:rsidR="000630EB" w:rsidRPr="00F41DC7" w:rsidRDefault="00ED1642" w:rsidP="00F41DC7">
      <w:pPr>
        <w:spacing w:after="0" w:line="360" w:lineRule="auto"/>
        <w:ind w:firstLine="851"/>
        <w:jc w:val="both"/>
        <w:rPr>
          <w:rFonts w:ascii="Arial" w:hAnsi="Arial" w:cs="Arial"/>
          <w:sz w:val="24"/>
          <w:szCs w:val="24"/>
        </w:rPr>
      </w:pPr>
      <w:r w:rsidRPr="00F41DC7">
        <w:rPr>
          <w:rFonts w:ascii="Arial" w:hAnsi="Arial" w:cs="Arial"/>
          <w:b/>
          <w:sz w:val="24"/>
          <w:szCs w:val="24"/>
        </w:rPr>
        <w:t>Descrição</w:t>
      </w:r>
      <w:r w:rsidRPr="00F41DC7">
        <w:rPr>
          <w:rFonts w:ascii="Arial" w:hAnsi="Arial" w:cs="Arial"/>
          <w:sz w:val="24"/>
          <w:szCs w:val="24"/>
        </w:rPr>
        <w:t>: possui milhares de publicações dentro de sua base de dados virtual, entre elas se destacam livros, teses de mestrado e doutorado, artigos, dentre outras. Os usuários podem fazer suas consultas usando diversos critérios, como busca por palavra chave e autor. O resumo e texto completo das publicações podem ser acessados via Internet. (BIBLIOTEC</w:t>
      </w:r>
      <w:r w:rsidR="00980868">
        <w:rPr>
          <w:rFonts w:ascii="Arial" w:hAnsi="Arial" w:cs="Arial"/>
          <w:sz w:val="24"/>
          <w:szCs w:val="24"/>
        </w:rPr>
        <w:t>A DIGITAL FLORESTAL, 2013). Na F</w:t>
      </w:r>
      <w:r w:rsidRPr="00F41DC7">
        <w:rPr>
          <w:rFonts w:ascii="Arial" w:hAnsi="Arial" w:cs="Arial"/>
          <w:sz w:val="24"/>
          <w:szCs w:val="24"/>
        </w:rPr>
        <w:t xml:space="preserve">igura </w:t>
      </w:r>
      <w:r w:rsidR="00324175" w:rsidRPr="00F41DC7">
        <w:rPr>
          <w:rFonts w:ascii="Arial" w:hAnsi="Arial" w:cs="Arial"/>
          <w:sz w:val="24"/>
          <w:szCs w:val="24"/>
        </w:rPr>
        <w:t>3</w:t>
      </w:r>
      <w:r w:rsidRPr="00F41DC7">
        <w:rPr>
          <w:rFonts w:ascii="Arial" w:hAnsi="Arial" w:cs="Arial"/>
          <w:sz w:val="24"/>
          <w:szCs w:val="24"/>
        </w:rPr>
        <w:t>, observamos a ilu</w:t>
      </w:r>
      <w:r w:rsidR="00014CBA">
        <w:rPr>
          <w:rFonts w:ascii="Arial" w:hAnsi="Arial" w:cs="Arial"/>
          <w:sz w:val="24"/>
          <w:szCs w:val="24"/>
        </w:rPr>
        <w:t>stração da página de acesso da Biblioteca Digital F</w:t>
      </w:r>
      <w:r w:rsidRPr="00F41DC7">
        <w:rPr>
          <w:rFonts w:ascii="Arial" w:hAnsi="Arial" w:cs="Arial"/>
          <w:sz w:val="24"/>
          <w:szCs w:val="24"/>
        </w:rPr>
        <w:t>lorestal.</w:t>
      </w:r>
    </w:p>
    <w:p w:rsidR="00931C35" w:rsidRDefault="00ED1642" w:rsidP="00F41DC7">
      <w:pPr>
        <w:spacing w:after="0" w:line="360" w:lineRule="auto"/>
        <w:ind w:firstLine="851"/>
        <w:jc w:val="both"/>
        <w:rPr>
          <w:rFonts w:ascii="Arial" w:hAnsi="Arial" w:cs="Arial"/>
          <w:sz w:val="24"/>
          <w:szCs w:val="24"/>
        </w:rPr>
      </w:pPr>
      <w:r w:rsidRPr="00F41DC7">
        <w:rPr>
          <w:rFonts w:ascii="Arial" w:hAnsi="Arial" w:cs="Arial"/>
          <w:b/>
          <w:sz w:val="24"/>
          <w:szCs w:val="24"/>
        </w:rPr>
        <w:t>Endereço eletrônico</w:t>
      </w:r>
      <w:r w:rsidRPr="00F41DC7">
        <w:rPr>
          <w:rFonts w:ascii="Arial" w:hAnsi="Arial" w:cs="Arial"/>
          <w:sz w:val="24"/>
          <w:szCs w:val="24"/>
        </w:rPr>
        <w:t>: &lt;</w:t>
      </w:r>
      <w:hyperlink r:id="rId17" w:history="1">
        <w:r w:rsidRPr="009D32DA">
          <w:rPr>
            <w:rFonts w:ascii="Arial" w:hAnsi="Arial" w:cs="Arial"/>
            <w:sz w:val="24"/>
            <w:szCs w:val="24"/>
          </w:rPr>
          <w:t>http://www.bibliotecaflorestal.ufv.br/</w:t>
        </w:r>
      </w:hyperlink>
      <w:r w:rsidRPr="00F41DC7">
        <w:rPr>
          <w:rFonts w:ascii="Arial" w:hAnsi="Arial" w:cs="Arial"/>
          <w:sz w:val="24"/>
          <w:szCs w:val="24"/>
        </w:rPr>
        <w:t>&gt;</w:t>
      </w:r>
    </w:p>
    <w:p w:rsidR="002324CF" w:rsidRPr="00F41DC7" w:rsidRDefault="002324CF" w:rsidP="00F41DC7">
      <w:pPr>
        <w:spacing w:after="0" w:line="360" w:lineRule="auto"/>
        <w:ind w:firstLine="851"/>
        <w:jc w:val="both"/>
        <w:rPr>
          <w:rFonts w:ascii="Arial" w:hAnsi="Arial" w:cs="Arial"/>
          <w:sz w:val="24"/>
          <w:szCs w:val="24"/>
        </w:rPr>
      </w:pPr>
    </w:p>
    <w:p w:rsidR="00ED1642" w:rsidRPr="00931C35" w:rsidRDefault="00ED1642" w:rsidP="002324CF">
      <w:pPr>
        <w:pStyle w:val="PargrafodaLista"/>
        <w:spacing w:after="0" w:line="240" w:lineRule="auto"/>
        <w:ind w:left="0"/>
        <w:jc w:val="center"/>
        <w:rPr>
          <w:rFonts w:ascii="Arial" w:hAnsi="Arial" w:cs="Arial"/>
          <w:sz w:val="24"/>
          <w:szCs w:val="24"/>
        </w:rPr>
      </w:pPr>
      <w:r w:rsidRPr="00270E36">
        <w:rPr>
          <w:rFonts w:ascii="Arial" w:hAnsi="Arial" w:cs="Arial"/>
          <w:noProof/>
          <w:sz w:val="24"/>
          <w:szCs w:val="24"/>
          <w:lang w:eastAsia="pt-BR"/>
        </w:rPr>
        <w:drawing>
          <wp:inline distT="0" distB="0" distL="0" distR="0">
            <wp:extent cx="5398039" cy="3743325"/>
            <wp:effectExtent l="19050" t="19050" r="12700" b="9525"/>
            <wp:docPr id="4"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sksk.png"/>
                    <pic:cNvPicPr/>
                  </pic:nvPicPr>
                  <pic:blipFill>
                    <a:blip r:embed="rId18">
                      <a:extLst>
                        <a:ext uri="{28A0092B-C50C-407E-A947-70E740481C1C}">
                          <a14:useLocalDpi xmlns:a14="http://schemas.microsoft.com/office/drawing/2010/main" val="0"/>
                        </a:ext>
                      </a:extLst>
                    </a:blip>
                    <a:stretch>
                      <a:fillRect/>
                    </a:stretch>
                  </pic:blipFill>
                  <pic:spPr>
                    <a:xfrm>
                      <a:off x="0" y="0"/>
                      <a:ext cx="5400040" cy="3744712"/>
                    </a:xfrm>
                    <a:prstGeom prst="rect">
                      <a:avLst/>
                    </a:prstGeom>
                    <a:ln w="3175">
                      <a:solidFill>
                        <a:schemeClr val="tx1"/>
                      </a:solidFill>
                    </a:ln>
                  </pic:spPr>
                </pic:pic>
              </a:graphicData>
            </a:graphic>
          </wp:inline>
        </w:drawing>
      </w:r>
    </w:p>
    <w:p w:rsidR="00ED1642" w:rsidRPr="00AB2D1D" w:rsidRDefault="00ED1642" w:rsidP="002324CF">
      <w:pPr>
        <w:spacing w:after="0" w:line="240" w:lineRule="auto"/>
        <w:ind w:left="907" w:hanging="907"/>
        <w:jc w:val="both"/>
        <w:rPr>
          <w:rFonts w:ascii="Arial" w:hAnsi="Arial" w:cs="Arial"/>
          <w:sz w:val="24"/>
          <w:szCs w:val="24"/>
        </w:rPr>
      </w:pPr>
      <w:r w:rsidRPr="00AB2D1D">
        <w:rPr>
          <w:rFonts w:ascii="Arial" w:hAnsi="Arial" w:cs="Arial"/>
          <w:sz w:val="24"/>
          <w:szCs w:val="24"/>
        </w:rPr>
        <w:t xml:space="preserve">Figura </w:t>
      </w:r>
      <w:r w:rsidR="00324175" w:rsidRPr="00AB2D1D">
        <w:rPr>
          <w:rFonts w:ascii="Arial" w:hAnsi="Arial" w:cs="Arial"/>
          <w:sz w:val="24"/>
          <w:szCs w:val="24"/>
        </w:rPr>
        <w:t>3</w:t>
      </w:r>
      <w:r w:rsidRPr="00AB2D1D">
        <w:rPr>
          <w:rFonts w:ascii="Arial" w:hAnsi="Arial" w:cs="Arial"/>
          <w:sz w:val="24"/>
          <w:szCs w:val="24"/>
        </w:rPr>
        <w:t>. Ilustração da página de acesso d</w:t>
      </w:r>
      <w:r w:rsidR="007B48EB" w:rsidRPr="00AB2D1D">
        <w:rPr>
          <w:rFonts w:ascii="Arial" w:hAnsi="Arial" w:cs="Arial"/>
          <w:sz w:val="24"/>
          <w:szCs w:val="24"/>
        </w:rPr>
        <w:t>a</w:t>
      </w:r>
      <w:r w:rsidRPr="00AB2D1D">
        <w:rPr>
          <w:rFonts w:ascii="Arial" w:hAnsi="Arial" w:cs="Arial"/>
          <w:sz w:val="24"/>
          <w:szCs w:val="24"/>
        </w:rPr>
        <w:t xml:space="preserve"> base de dados Biblioteca Digital Florestal</w:t>
      </w:r>
      <w:r w:rsidR="007B48EB" w:rsidRPr="00AB2D1D">
        <w:rPr>
          <w:rFonts w:ascii="Arial" w:hAnsi="Arial" w:cs="Arial"/>
          <w:sz w:val="24"/>
          <w:szCs w:val="24"/>
        </w:rPr>
        <w:t>.</w:t>
      </w:r>
      <w:r w:rsidR="00394A6B" w:rsidRPr="00AB2D1D">
        <w:rPr>
          <w:rFonts w:ascii="Arial" w:hAnsi="Arial" w:cs="Arial"/>
          <w:sz w:val="24"/>
          <w:szCs w:val="24"/>
        </w:rPr>
        <w:t xml:space="preserve"> </w:t>
      </w:r>
      <w:r w:rsidR="00AB2D1D">
        <w:rPr>
          <w:rFonts w:ascii="Arial" w:hAnsi="Arial" w:cs="Arial"/>
          <w:sz w:val="24"/>
          <w:szCs w:val="24"/>
        </w:rPr>
        <w:t>(</w:t>
      </w:r>
      <w:r w:rsidRPr="00AB2D1D">
        <w:rPr>
          <w:rFonts w:ascii="Arial" w:hAnsi="Arial" w:cs="Arial"/>
          <w:iCs/>
          <w:sz w:val="24"/>
          <w:szCs w:val="24"/>
          <w:shd w:val="clear" w:color="auto" w:fill="FFFFFF"/>
        </w:rPr>
        <w:t>Fonte:</w:t>
      </w:r>
      <w:r w:rsidRPr="00AB2D1D">
        <w:rPr>
          <w:rFonts w:ascii="Arial" w:hAnsi="Arial" w:cs="Arial"/>
          <w:b/>
          <w:iCs/>
          <w:sz w:val="24"/>
          <w:szCs w:val="24"/>
          <w:shd w:val="clear" w:color="auto" w:fill="FFFFFF"/>
        </w:rPr>
        <w:t xml:space="preserve"> </w:t>
      </w:r>
      <w:r w:rsidR="00AB2D1D">
        <w:rPr>
          <w:rFonts w:ascii="Arial" w:hAnsi="Arial" w:cs="Arial"/>
          <w:color w:val="000000" w:themeColor="text1"/>
          <w:sz w:val="24"/>
          <w:szCs w:val="24"/>
          <w:shd w:val="clear" w:color="auto" w:fill="FFFFFF"/>
        </w:rPr>
        <w:t xml:space="preserve">Biblioteca Digital Florestal, </w:t>
      </w:r>
      <w:r w:rsidRPr="00AB2D1D">
        <w:rPr>
          <w:rFonts w:ascii="Arial" w:hAnsi="Arial" w:cs="Arial"/>
          <w:color w:val="000000" w:themeColor="text1"/>
          <w:sz w:val="24"/>
          <w:szCs w:val="24"/>
          <w:shd w:val="clear" w:color="auto" w:fill="FFFFFF"/>
        </w:rPr>
        <w:t>2013</w:t>
      </w:r>
      <w:proofErr w:type="gramStart"/>
      <w:r w:rsidRPr="00AB2D1D">
        <w:rPr>
          <w:rFonts w:ascii="Arial" w:hAnsi="Arial" w:cs="Arial"/>
          <w:color w:val="000000" w:themeColor="text1"/>
          <w:sz w:val="24"/>
          <w:szCs w:val="24"/>
          <w:shd w:val="clear" w:color="auto" w:fill="FFFFFF"/>
        </w:rPr>
        <w:t>)</w:t>
      </w:r>
      <w:proofErr w:type="gramEnd"/>
    </w:p>
    <w:p w:rsidR="00ED1642" w:rsidRPr="00270E36" w:rsidRDefault="00ED1642" w:rsidP="00324175">
      <w:pPr>
        <w:spacing w:after="0" w:line="360" w:lineRule="auto"/>
        <w:jc w:val="both"/>
        <w:rPr>
          <w:rFonts w:ascii="Arial" w:hAnsi="Arial" w:cs="Arial"/>
          <w:b/>
          <w:iCs/>
          <w:sz w:val="24"/>
          <w:szCs w:val="24"/>
          <w:shd w:val="clear" w:color="auto" w:fill="FFFFFF"/>
        </w:rPr>
      </w:pPr>
    </w:p>
    <w:p w:rsidR="00AC25BD" w:rsidRDefault="00AC25BD" w:rsidP="00AC25BD">
      <w:pPr>
        <w:spacing w:after="0" w:line="360" w:lineRule="auto"/>
        <w:jc w:val="both"/>
        <w:rPr>
          <w:rFonts w:ascii="Arial" w:hAnsi="Arial" w:cs="Arial"/>
          <w:b/>
          <w:iCs/>
          <w:sz w:val="24"/>
          <w:szCs w:val="24"/>
          <w:shd w:val="clear" w:color="auto" w:fill="FFFFFF"/>
        </w:rPr>
      </w:pPr>
      <w:r>
        <w:rPr>
          <w:rFonts w:ascii="Arial" w:hAnsi="Arial" w:cs="Arial"/>
          <w:b/>
          <w:sz w:val="24"/>
          <w:szCs w:val="24"/>
        </w:rPr>
        <w:t xml:space="preserve">2.4.4. </w:t>
      </w:r>
      <w:r w:rsidR="00ED1642" w:rsidRPr="00270E36">
        <w:rPr>
          <w:rFonts w:ascii="Arial" w:hAnsi="Arial" w:cs="Arial"/>
          <w:b/>
          <w:iCs/>
          <w:sz w:val="24"/>
          <w:szCs w:val="24"/>
          <w:shd w:val="clear" w:color="auto" w:fill="FFFFFF"/>
        </w:rPr>
        <w:t xml:space="preserve">Web </w:t>
      </w:r>
      <w:proofErr w:type="spellStart"/>
      <w:r w:rsidR="00ED1642" w:rsidRPr="00270E36">
        <w:rPr>
          <w:rFonts w:ascii="Arial" w:hAnsi="Arial" w:cs="Arial"/>
          <w:b/>
          <w:iCs/>
          <w:sz w:val="24"/>
          <w:szCs w:val="24"/>
          <w:shd w:val="clear" w:color="auto" w:fill="FFFFFF"/>
        </w:rPr>
        <w:t>of</w:t>
      </w:r>
      <w:proofErr w:type="spellEnd"/>
      <w:r w:rsidR="00ED1642" w:rsidRPr="00270E36">
        <w:rPr>
          <w:rFonts w:ascii="Arial" w:hAnsi="Arial" w:cs="Arial"/>
          <w:b/>
          <w:iCs/>
          <w:sz w:val="24"/>
          <w:szCs w:val="24"/>
          <w:shd w:val="clear" w:color="auto" w:fill="FFFFFF"/>
        </w:rPr>
        <w:t xml:space="preserve"> Science</w:t>
      </w:r>
    </w:p>
    <w:p w:rsidR="00AC25BD" w:rsidRPr="00F41DC7" w:rsidRDefault="00AC25BD" w:rsidP="00F41DC7">
      <w:pPr>
        <w:spacing w:after="0" w:line="360" w:lineRule="auto"/>
        <w:ind w:firstLine="851"/>
        <w:jc w:val="both"/>
        <w:rPr>
          <w:rFonts w:ascii="Arial" w:hAnsi="Arial" w:cs="Arial"/>
          <w:sz w:val="24"/>
          <w:szCs w:val="24"/>
        </w:rPr>
      </w:pPr>
    </w:p>
    <w:p w:rsidR="00ED1642" w:rsidRPr="00F41DC7" w:rsidRDefault="00ED1642" w:rsidP="00F41DC7">
      <w:pPr>
        <w:spacing w:after="0" w:line="360" w:lineRule="auto"/>
        <w:ind w:firstLine="851"/>
        <w:jc w:val="both"/>
        <w:rPr>
          <w:rFonts w:ascii="Arial" w:hAnsi="Arial" w:cs="Arial"/>
          <w:sz w:val="24"/>
          <w:szCs w:val="24"/>
        </w:rPr>
      </w:pPr>
      <w:r w:rsidRPr="00F41DC7">
        <w:rPr>
          <w:rFonts w:ascii="Arial" w:hAnsi="Arial" w:cs="Arial"/>
          <w:b/>
          <w:sz w:val="24"/>
          <w:szCs w:val="24"/>
        </w:rPr>
        <w:t>Descrição</w:t>
      </w:r>
      <w:r w:rsidRPr="00F41DC7">
        <w:rPr>
          <w:rFonts w:ascii="Arial" w:hAnsi="Arial" w:cs="Arial"/>
          <w:sz w:val="24"/>
          <w:szCs w:val="24"/>
        </w:rPr>
        <w:t>: é um</w:t>
      </w:r>
      <w:r w:rsidR="009D32DA">
        <w:rPr>
          <w:rFonts w:ascii="Arial" w:hAnsi="Arial" w:cs="Arial"/>
          <w:sz w:val="24"/>
          <w:szCs w:val="24"/>
        </w:rPr>
        <w:t>a base</w:t>
      </w:r>
      <w:r w:rsidRPr="00F41DC7">
        <w:rPr>
          <w:rFonts w:ascii="Arial" w:hAnsi="Arial" w:cs="Arial"/>
          <w:sz w:val="24"/>
          <w:szCs w:val="24"/>
        </w:rPr>
        <w:t xml:space="preserve"> de dados que contribui para o acesso do conteúdo autoritário das maiores revistas de impacto em todo o mundo, incluindo revistas de acesso livre, nas ciências, ciências sociais, artes e </w:t>
      </w:r>
      <w:r w:rsidRPr="00F41DC7">
        <w:rPr>
          <w:rFonts w:ascii="Arial" w:hAnsi="Arial" w:cs="Arial"/>
          <w:sz w:val="24"/>
          <w:szCs w:val="24"/>
        </w:rPr>
        <w:lastRenderedPageBreak/>
        <w:t>humanidades (</w:t>
      </w:r>
      <w:r w:rsidR="00324175" w:rsidRPr="00F41DC7">
        <w:rPr>
          <w:rFonts w:ascii="Arial" w:hAnsi="Arial" w:cs="Arial"/>
          <w:sz w:val="24"/>
          <w:szCs w:val="24"/>
        </w:rPr>
        <w:t>WEB OF SCIENCE</w:t>
      </w:r>
      <w:r w:rsidRPr="00F41DC7">
        <w:rPr>
          <w:rFonts w:ascii="Arial" w:hAnsi="Arial" w:cs="Arial"/>
          <w:sz w:val="24"/>
          <w:szCs w:val="24"/>
        </w:rPr>
        <w:t>, 2013). A página ilustrativa</w:t>
      </w:r>
      <w:r w:rsidR="00980868">
        <w:rPr>
          <w:rFonts w:ascii="Arial" w:hAnsi="Arial" w:cs="Arial"/>
          <w:sz w:val="24"/>
          <w:szCs w:val="24"/>
        </w:rPr>
        <w:t xml:space="preserve"> do site pode ser observada na F</w:t>
      </w:r>
      <w:r w:rsidRPr="00F41DC7">
        <w:rPr>
          <w:rFonts w:ascii="Arial" w:hAnsi="Arial" w:cs="Arial"/>
          <w:sz w:val="24"/>
          <w:szCs w:val="24"/>
        </w:rPr>
        <w:t xml:space="preserve">igura </w:t>
      </w:r>
      <w:r w:rsidR="00324175" w:rsidRPr="00F41DC7">
        <w:rPr>
          <w:rFonts w:ascii="Arial" w:hAnsi="Arial" w:cs="Arial"/>
          <w:sz w:val="24"/>
          <w:szCs w:val="24"/>
        </w:rPr>
        <w:t>4</w:t>
      </w:r>
      <w:r w:rsidRPr="00F41DC7">
        <w:rPr>
          <w:rFonts w:ascii="Arial" w:hAnsi="Arial" w:cs="Arial"/>
          <w:sz w:val="24"/>
          <w:szCs w:val="24"/>
        </w:rPr>
        <w:t>.</w:t>
      </w:r>
    </w:p>
    <w:p w:rsidR="00980868" w:rsidRDefault="00DC3964" w:rsidP="00980868">
      <w:pPr>
        <w:spacing w:after="0" w:line="360" w:lineRule="auto"/>
        <w:ind w:firstLine="851"/>
        <w:jc w:val="both"/>
        <w:rPr>
          <w:rFonts w:ascii="Arial" w:hAnsi="Arial" w:cs="Arial"/>
          <w:sz w:val="24"/>
          <w:szCs w:val="24"/>
        </w:rPr>
      </w:pPr>
      <w:r>
        <w:rPr>
          <w:rFonts w:ascii="Arial" w:hAnsi="Arial" w:cs="Arial"/>
          <w:b/>
          <w:sz w:val="24"/>
          <w:szCs w:val="24"/>
        </w:rPr>
        <w:t xml:space="preserve">Endereço </w:t>
      </w:r>
      <w:r w:rsidR="00ED1642" w:rsidRPr="00F41DC7">
        <w:rPr>
          <w:rFonts w:ascii="Arial" w:hAnsi="Arial" w:cs="Arial"/>
          <w:b/>
          <w:sz w:val="24"/>
          <w:szCs w:val="24"/>
        </w:rPr>
        <w:t>eletrônico</w:t>
      </w:r>
      <w:r w:rsidR="00980868">
        <w:rPr>
          <w:rFonts w:ascii="Arial" w:hAnsi="Arial" w:cs="Arial"/>
          <w:sz w:val="24"/>
          <w:szCs w:val="24"/>
        </w:rPr>
        <w:t>:</w:t>
      </w:r>
    </w:p>
    <w:p w:rsidR="00ED1642" w:rsidRDefault="00ED1642" w:rsidP="00980868">
      <w:pPr>
        <w:spacing w:after="0" w:line="360" w:lineRule="auto"/>
        <w:ind w:firstLine="709"/>
        <w:jc w:val="both"/>
        <w:rPr>
          <w:rFonts w:ascii="Arial" w:hAnsi="Arial" w:cs="Arial"/>
          <w:sz w:val="24"/>
          <w:szCs w:val="24"/>
        </w:rPr>
      </w:pPr>
      <w:r w:rsidRPr="00F41DC7">
        <w:rPr>
          <w:rFonts w:ascii="Arial" w:hAnsi="Arial" w:cs="Arial"/>
          <w:sz w:val="24"/>
          <w:szCs w:val="24"/>
        </w:rPr>
        <w:t>&lt;</w:t>
      </w:r>
      <w:hyperlink r:id="rId19" w:anchor="materials" w:history="1">
        <w:r w:rsidRPr="009D32DA">
          <w:rPr>
            <w:rFonts w:ascii="Arial" w:hAnsi="Arial" w:cs="Arial"/>
            <w:sz w:val="24"/>
            <w:szCs w:val="24"/>
          </w:rPr>
          <w:t>http://wokinfo.com/training_support/training/web-of-science/#materials</w:t>
        </w:r>
      </w:hyperlink>
      <w:r w:rsidRPr="00270E36">
        <w:rPr>
          <w:rFonts w:ascii="Arial" w:hAnsi="Arial" w:cs="Arial"/>
          <w:sz w:val="24"/>
          <w:szCs w:val="24"/>
        </w:rPr>
        <w:t>&gt;</w:t>
      </w:r>
    </w:p>
    <w:p w:rsidR="002324CF" w:rsidRPr="00270E36" w:rsidRDefault="002324CF" w:rsidP="00900499">
      <w:pPr>
        <w:spacing w:after="0"/>
        <w:ind w:firstLine="851"/>
        <w:jc w:val="both"/>
        <w:rPr>
          <w:rFonts w:ascii="Arial" w:hAnsi="Arial" w:cs="Arial"/>
          <w:sz w:val="24"/>
          <w:szCs w:val="24"/>
        </w:rPr>
      </w:pPr>
    </w:p>
    <w:p w:rsidR="00A73EDD" w:rsidRDefault="00ED1642" w:rsidP="00A73EDD">
      <w:pPr>
        <w:spacing w:after="0" w:line="240" w:lineRule="auto"/>
        <w:jc w:val="center"/>
        <w:rPr>
          <w:rFonts w:ascii="Arial" w:hAnsi="Arial" w:cs="Arial"/>
          <w:sz w:val="20"/>
          <w:szCs w:val="20"/>
        </w:rPr>
      </w:pPr>
      <w:r w:rsidRPr="00270E36">
        <w:rPr>
          <w:rFonts w:ascii="Arial" w:hAnsi="Arial" w:cs="Arial"/>
          <w:noProof/>
          <w:sz w:val="24"/>
          <w:szCs w:val="24"/>
          <w:lang w:eastAsia="pt-BR"/>
        </w:rPr>
        <w:drawing>
          <wp:inline distT="0" distB="0" distL="0" distR="0">
            <wp:extent cx="5400040" cy="3030220"/>
            <wp:effectExtent l="19050" t="19050" r="10160" b="1778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ss.png"/>
                    <pic:cNvPicPr/>
                  </pic:nvPicPr>
                  <pic:blipFill>
                    <a:blip r:embed="rId20">
                      <a:extLst>
                        <a:ext uri="{28A0092B-C50C-407E-A947-70E740481C1C}">
                          <a14:useLocalDpi xmlns:a14="http://schemas.microsoft.com/office/drawing/2010/main" val="0"/>
                        </a:ext>
                      </a:extLst>
                    </a:blip>
                    <a:stretch>
                      <a:fillRect/>
                    </a:stretch>
                  </pic:blipFill>
                  <pic:spPr>
                    <a:xfrm>
                      <a:off x="0" y="0"/>
                      <a:ext cx="5400040" cy="3030220"/>
                    </a:xfrm>
                    <a:prstGeom prst="rect">
                      <a:avLst/>
                    </a:prstGeom>
                    <a:ln w="3175">
                      <a:solidFill>
                        <a:schemeClr val="tx1"/>
                      </a:solidFill>
                    </a:ln>
                  </pic:spPr>
                </pic:pic>
              </a:graphicData>
            </a:graphic>
          </wp:inline>
        </w:drawing>
      </w:r>
    </w:p>
    <w:p w:rsidR="00ED1642" w:rsidRPr="00AB2D1D" w:rsidRDefault="00A73EDD" w:rsidP="00394A6B">
      <w:pPr>
        <w:tabs>
          <w:tab w:val="left" w:pos="993"/>
        </w:tabs>
        <w:spacing w:after="0" w:line="240" w:lineRule="auto"/>
        <w:ind w:left="907" w:hanging="907"/>
        <w:jc w:val="both"/>
        <w:rPr>
          <w:rFonts w:ascii="Arial" w:hAnsi="Arial" w:cs="Arial"/>
          <w:iCs/>
          <w:sz w:val="24"/>
          <w:szCs w:val="24"/>
          <w:shd w:val="clear" w:color="auto" w:fill="FFFFFF"/>
        </w:rPr>
      </w:pPr>
      <w:r w:rsidRPr="00AB2D1D">
        <w:rPr>
          <w:rFonts w:ascii="Arial" w:hAnsi="Arial" w:cs="Arial"/>
          <w:iCs/>
          <w:sz w:val="24"/>
          <w:szCs w:val="24"/>
          <w:shd w:val="clear" w:color="auto" w:fill="FFFFFF"/>
        </w:rPr>
        <w:t>Figura 4. Ilustração da página de acesso d</w:t>
      </w:r>
      <w:r w:rsidR="009D32DA" w:rsidRPr="00AB2D1D">
        <w:rPr>
          <w:rFonts w:ascii="Arial" w:hAnsi="Arial" w:cs="Arial"/>
          <w:iCs/>
          <w:sz w:val="24"/>
          <w:szCs w:val="24"/>
          <w:shd w:val="clear" w:color="auto" w:fill="FFFFFF"/>
        </w:rPr>
        <w:t>a base</w:t>
      </w:r>
      <w:r w:rsidRPr="00AB2D1D">
        <w:rPr>
          <w:rFonts w:ascii="Arial" w:hAnsi="Arial" w:cs="Arial"/>
          <w:iCs/>
          <w:sz w:val="24"/>
          <w:szCs w:val="24"/>
          <w:shd w:val="clear" w:color="auto" w:fill="FFFFFF"/>
        </w:rPr>
        <w:t xml:space="preserve"> de dados Web </w:t>
      </w:r>
      <w:proofErr w:type="spellStart"/>
      <w:r w:rsidRPr="00AB2D1D">
        <w:rPr>
          <w:rFonts w:ascii="Arial" w:hAnsi="Arial" w:cs="Arial"/>
          <w:iCs/>
          <w:sz w:val="24"/>
          <w:szCs w:val="24"/>
          <w:shd w:val="clear" w:color="auto" w:fill="FFFFFF"/>
        </w:rPr>
        <w:t>of</w:t>
      </w:r>
      <w:proofErr w:type="spellEnd"/>
      <w:r w:rsidRPr="00AB2D1D">
        <w:rPr>
          <w:rFonts w:ascii="Arial" w:hAnsi="Arial" w:cs="Arial"/>
          <w:iCs/>
          <w:sz w:val="24"/>
          <w:szCs w:val="24"/>
          <w:shd w:val="clear" w:color="auto" w:fill="FFFFFF"/>
        </w:rPr>
        <w:t xml:space="preserve"> Science.</w:t>
      </w:r>
      <w:r w:rsidR="00394A6B" w:rsidRPr="00AB2D1D">
        <w:rPr>
          <w:rFonts w:ascii="Arial" w:hAnsi="Arial" w:cs="Arial"/>
          <w:iCs/>
          <w:sz w:val="24"/>
          <w:szCs w:val="24"/>
          <w:shd w:val="clear" w:color="auto" w:fill="FFFFFF"/>
        </w:rPr>
        <w:t xml:space="preserve"> </w:t>
      </w:r>
      <w:r w:rsidR="00AB2D1D">
        <w:rPr>
          <w:rFonts w:ascii="Arial" w:hAnsi="Arial" w:cs="Arial"/>
          <w:iCs/>
          <w:sz w:val="24"/>
          <w:szCs w:val="24"/>
          <w:shd w:val="clear" w:color="auto" w:fill="FFFFFF"/>
        </w:rPr>
        <w:t>(</w:t>
      </w:r>
      <w:r w:rsidR="00ED1642" w:rsidRPr="00AB2D1D">
        <w:rPr>
          <w:rFonts w:ascii="Arial" w:hAnsi="Arial" w:cs="Arial"/>
          <w:iCs/>
          <w:sz w:val="24"/>
          <w:szCs w:val="24"/>
          <w:shd w:val="clear" w:color="auto" w:fill="FFFFFF"/>
        </w:rPr>
        <w:t xml:space="preserve">Fonte: Web </w:t>
      </w:r>
      <w:proofErr w:type="spellStart"/>
      <w:r w:rsidR="00ED1642" w:rsidRPr="00AB2D1D">
        <w:rPr>
          <w:rFonts w:ascii="Arial" w:hAnsi="Arial" w:cs="Arial"/>
          <w:iCs/>
          <w:sz w:val="24"/>
          <w:szCs w:val="24"/>
          <w:shd w:val="clear" w:color="auto" w:fill="FFFFFF"/>
        </w:rPr>
        <w:t>of</w:t>
      </w:r>
      <w:proofErr w:type="spellEnd"/>
      <w:r w:rsidR="00ED1642" w:rsidRPr="00AB2D1D">
        <w:rPr>
          <w:rFonts w:ascii="Arial" w:hAnsi="Arial" w:cs="Arial"/>
          <w:iCs/>
          <w:sz w:val="24"/>
          <w:szCs w:val="24"/>
          <w:shd w:val="clear" w:color="auto" w:fill="FFFFFF"/>
        </w:rPr>
        <w:t xml:space="preserve"> Science</w:t>
      </w:r>
      <w:r w:rsidR="00AB2D1D">
        <w:rPr>
          <w:rFonts w:ascii="Arial" w:hAnsi="Arial" w:cs="Arial"/>
          <w:iCs/>
          <w:sz w:val="24"/>
          <w:szCs w:val="24"/>
          <w:shd w:val="clear" w:color="auto" w:fill="FFFFFF"/>
        </w:rPr>
        <w:t>,</w:t>
      </w:r>
      <w:r w:rsidR="00ED1642" w:rsidRPr="00AB2D1D">
        <w:rPr>
          <w:rFonts w:ascii="Arial" w:hAnsi="Arial" w:cs="Arial"/>
          <w:iCs/>
          <w:sz w:val="24"/>
          <w:szCs w:val="24"/>
          <w:shd w:val="clear" w:color="auto" w:fill="FFFFFF"/>
        </w:rPr>
        <w:t xml:space="preserve"> </w:t>
      </w:r>
      <w:r w:rsidR="00C750F8">
        <w:rPr>
          <w:rFonts w:ascii="Arial" w:hAnsi="Arial" w:cs="Arial"/>
          <w:iCs/>
          <w:sz w:val="24"/>
          <w:szCs w:val="24"/>
          <w:shd w:val="clear" w:color="auto" w:fill="FFFFFF"/>
        </w:rPr>
        <w:t>2013</w:t>
      </w:r>
      <w:proofErr w:type="gramStart"/>
      <w:r w:rsidR="00C750F8">
        <w:rPr>
          <w:rFonts w:ascii="Arial" w:hAnsi="Arial" w:cs="Arial"/>
          <w:iCs/>
          <w:sz w:val="24"/>
          <w:szCs w:val="24"/>
          <w:shd w:val="clear" w:color="auto" w:fill="FFFFFF"/>
        </w:rPr>
        <w:t>)</w:t>
      </w:r>
      <w:proofErr w:type="gramEnd"/>
    </w:p>
    <w:p w:rsidR="007C37FC" w:rsidRDefault="007C37FC" w:rsidP="00324175">
      <w:pPr>
        <w:spacing w:after="0" w:line="360" w:lineRule="auto"/>
        <w:jc w:val="center"/>
        <w:rPr>
          <w:rFonts w:ascii="Arial" w:hAnsi="Arial" w:cs="Arial"/>
          <w:iCs/>
          <w:sz w:val="24"/>
          <w:szCs w:val="24"/>
          <w:shd w:val="clear" w:color="auto" w:fill="FFFFFF"/>
        </w:rPr>
      </w:pPr>
    </w:p>
    <w:p w:rsidR="008C7793" w:rsidRPr="00270E36" w:rsidRDefault="008C7793" w:rsidP="008C7793">
      <w:pPr>
        <w:spacing w:after="0" w:line="360" w:lineRule="auto"/>
        <w:rPr>
          <w:rFonts w:ascii="Arial" w:hAnsi="Arial" w:cs="Arial"/>
          <w:b/>
          <w:sz w:val="24"/>
          <w:szCs w:val="24"/>
        </w:rPr>
      </w:pPr>
      <w:r>
        <w:rPr>
          <w:rFonts w:ascii="Arial" w:hAnsi="Arial" w:cs="Arial"/>
          <w:b/>
          <w:sz w:val="24"/>
          <w:szCs w:val="24"/>
        </w:rPr>
        <w:t>2.4.</w:t>
      </w:r>
      <w:r w:rsidR="00AC25BD">
        <w:rPr>
          <w:rFonts w:ascii="Arial" w:hAnsi="Arial" w:cs="Arial"/>
          <w:b/>
          <w:sz w:val="24"/>
          <w:szCs w:val="24"/>
        </w:rPr>
        <w:t>5.</w:t>
      </w:r>
      <w:r>
        <w:rPr>
          <w:rFonts w:ascii="Arial" w:hAnsi="Arial" w:cs="Arial"/>
          <w:b/>
          <w:sz w:val="24"/>
          <w:szCs w:val="24"/>
        </w:rPr>
        <w:t xml:space="preserve"> </w:t>
      </w:r>
      <w:r w:rsidRPr="00270E36">
        <w:rPr>
          <w:rFonts w:ascii="Arial" w:hAnsi="Arial" w:cs="Arial"/>
          <w:b/>
          <w:sz w:val="24"/>
          <w:szCs w:val="24"/>
        </w:rPr>
        <w:t>Dados Meteorológicos</w:t>
      </w:r>
    </w:p>
    <w:p w:rsidR="008C7793" w:rsidRPr="00270E36" w:rsidRDefault="008C7793" w:rsidP="008C7793">
      <w:pPr>
        <w:spacing w:after="0" w:line="360" w:lineRule="auto"/>
        <w:jc w:val="both"/>
        <w:rPr>
          <w:rFonts w:ascii="Arial" w:hAnsi="Arial" w:cs="Arial"/>
          <w:sz w:val="24"/>
          <w:szCs w:val="24"/>
        </w:rPr>
      </w:pPr>
    </w:p>
    <w:p w:rsidR="008C7793" w:rsidRPr="00270E36" w:rsidRDefault="008C7793" w:rsidP="00F41DC7">
      <w:pPr>
        <w:spacing w:after="0" w:line="360" w:lineRule="auto"/>
        <w:ind w:firstLine="851"/>
        <w:jc w:val="both"/>
        <w:rPr>
          <w:rFonts w:ascii="Arial" w:hAnsi="Arial" w:cs="Arial"/>
          <w:sz w:val="24"/>
          <w:szCs w:val="24"/>
        </w:rPr>
      </w:pPr>
      <w:r w:rsidRPr="00270E36">
        <w:rPr>
          <w:rFonts w:ascii="Arial" w:hAnsi="Arial" w:cs="Arial"/>
          <w:sz w:val="24"/>
          <w:szCs w:val="24"/>
        </w:rPr>
        <w:t xml:space="preserve">Pesquisas na área de Ciências Florestais utilizam dados meteorológicos e estes </w:t>
      </w:r>
      <w:proofErr w:type="gramStart"/>
      <w:r w:rsidRPr="00270E36">
        <w:rPr>
          <w:rFonts w:ascii="Arial" w:hAnsi="Arial" w:cs="Arial"/>
          <w:sz w:val="24"/>
          <w:szCs w:val="24"/>
        </w:rPr>
        <w:t>constituem-se</w:t>
      </w:r>
      <w:proofErr w:type="gramEnd"/>
      <w:r w:rsidRPr="00270E36">
        <w:rPr>
          <w:rFonts w:ascii="Arial" w:hAnsi="Arial" w:cs="Arial"/>
          <w:sz w:val="24"/>
          <w:szCs w:val="24"/>
        </w:rPr>
        <w:t xml:space="preserve"> em informações importantes para caracterizar climaticamente uma região, onde as variáveis ambientais influenciam desde os aspectos ecológicos de ecossistemas naturais até a produção madeireira. </w:t>
      </w:r>
    </w:p>
    <w:p w:rsidR="008C7793" w:rsidRPr="00270E36" w:rsidRDefault="008C7793" w:rsidP="00F41DC7">
      <w:pPr>
        <w:spacing w:after="0" w:line="360" w:lineRule="auto"/>
        <w:ind w:firstLine="851"/>
        <w:jc w:val="both"/>
        <w:rPr>
          <w:rFonts w:ascii="Arial" w:hAnsi="Arial" w:cs="Arial"/>
          <w:sz w:val="24"/>
          <w:szCs w:val="24"/>
        </w:rPr>
      </w:pPr>
      <w:r w:rsidRPr="00270E36">
        <w:rPr>
          <w:rFonts w:ascii="Arial" w:hAnsi="Arial" w:cs="Arial"/>
          <w:sz w:val="24"/>
          <w:szCs w:val="24"/>
        </w:rPr>
        <w:t>O Instituto Nacional de Meteorologia (INMET) disponibiliza dados de séries históricas de 261 estações meteorológicas convencionais. Atualmente</w:t>
      </w:r>
      <w:r w:rsidR="00980868">
        <w:rPr>
          <w:rFonts w:ascii="Arial" w:hAnsi="Arial" w:cs="Arial"/>
          <w:sz w:val="24"/>
          <w:szCs w:val="24"/>
        </w:rPr>
        <w:t>,</w:t>
      </w:r>
      <w:r w:rsidRPr="00270E36">
        <w:rPr>
          <w:rFonts w:ascii="Arial" w:hAnsi="Arial" w:cs="Arial"/>
          <w:sz w:val="24"/>
          <w:szCs w:val="24"/>
        </w:rPr>
        <w:t xml:space="preserve"> </w:t>
      </w:r>
      <w:proofErr w:type="gramStart"/>
      <w:r w:rsidRPr="00270E36">
        <w:rPr>
          <w:rFonts w:ascii="Arial" w:hAnsi="Arial" w:cs="Arial"/>
          <w:sz w:val="24"/>
          <w:szCs w:val="24"/>
        </w:rPr>
        <w:t>são</w:t>
      </w:r>
      <w:proofErr w:type="gramEnd"/>
      <w:r w:rsidRPr="00270E36">
        <w:rPr>
          <w:rFonts w:ascii="Arial" w:hAnsi="Arial" w:cs="Arial"/>
          <w:sz w:val="24"/>
          <w:szCs w:val="24"/>
        </w:rPr>
        <w:t xml:space="preserve"> 246 estações meteorológicas automáticas que for</w:t>
      </w:r>
      <w:r w:rsidR="002B0C0D">
        <w:rPr>
          <w:rFonts w:ascii="Arial" w:hAnsi="Arial" w:cs="Arial"/>
          <w:sz w:val="24"/>
          <w:szCs w:val="24"/>
        </w:rPr>
        <w:t>ne</w:t>
      </w:r>
      <w:r w:rsidRPr="00270E36">
        <w:rPr>
          <w:rFonts w:ascii="Arial" w:hAnsi="Arial" w:cs="Arial"/>
          <w:sz w:val="24"/>
          <w:szCs w:val="24"/>
        </w:rPr>
        <w:t xml:space="preserve">cem dados diários de temperatura, unidade relativa, radiação solar, vento, precipitação, entre outras variáveis. O INMET também fornece dados das Normais Meteorológicas do país e possui um banco de dados meteorológicos (Banco de Dados Meteorológicos para Ensino e Pesquisa - BDMEP). Esses dados </w:t>
      </w:r>
      <w:r w:rsidRPr="00270E36">
        <w:rPr>
          <w:rFonts w:ascii="Arial" w:hAnsi="Arial" w:cs="Arial"/>
          <w:sz w:val="24"/>
          <w:szCs w:val="24"/>
        </w:rPr>
        <w:lastRenderedPageBreak/>
        <w:t xml:space="preserve">meteorológicos estão disponibilizados na página da internet dessa instituição gratuitamente e em tempo real (INMET, 2013). </w:t>
      </w:r>
    </w:p>
    <w:p w:rsidR="008C7793" w:rsidRPr="00270E36" w:rsidRDefault="008C7793" w:rsidP="00F41DC7">
      <w:pPr>
        <w:spacing w:after="0" w:line="360" w:lineRule="auto"/>
        <w:ind w:firstLine="851"/>
        <w:jc w:val="both"/>
        <w:rPr>
          <w:rFonts w:ascii="Arial" w:hAnsi="Arial" w:cs="Arial"/>
          <w:sz w:val="24"/>
          <w:szCs w:val="24"/>
        </w:rPr>
      </w:pPr>
      <w:r w:rsidRPr="00270E36">
        <w:rPr>
          <w:rFonts w:ascii="Arial" w:hAnsi="Arial" w:cs="Arial"/>
          <w:sz w:val="24"/>
          <w:szCs w:val="24"/>
        </w:rPr>
        <w:t xml:space="preserve">É recomendado que para aquisição dos dados consistidos </w:t>
      </w:r>
      <w:proofErr w:type="gramStart"/>
      <w:r w:rsidRPr="00270E36">
        <w:rPr>
          <w:rFonts w:ascii="Arial" w:hAnsi="Arial" w:cs="Arial"/>
          <w:sz w:val="24"/>
          <w:szCs w:val="24"/>
        </w:rPr>
        <w:t>seja</w:t>
      </w:r>
      <w:proofErr w:type="gramEnd"/>
      <w:r w:rsidRPr="00270E36">
        <w:rPr>
          <w:rFonts w:ascii="Arial" w:hAnsi="Arial" w:cs="Arial"/>
          <w:sz w:val="24"/>
          <w:szCs w:val="24"/>
        </w:rPr>
        <w:t xml:space="preserve"> feita uma solicitação junto ao INMET que envia os dados via e-mail (caso sejam poucos) ou em CD-ROM via correio. </w:t>
      </w:r>
    </w:p>
    <w:p w:rsidR="008C7793" w:rsidRDefault="008C7793" w:rsidP="00F41DC7">
      <w:pPr>
        <w:spacing w:after="0" w:line="360" w:lineRule="auto"/>
        <w:ind w:firstLine="851"/>
        <w:jc w:val="both"/>
        <w:rPr>
          <w:rFonts w:ascii="Arial" w:hAnsi="Arial" w:cs="Arial"/>
          <w:sz w:val="24"/>
          <w:szCs w:val="24"/>
        </w:rPr>
      </w:pPr>
      <w:r w:rsidRPr="00270E36">
        <w:rPr>
          <w:rFonts w:ascii="Arial" w:hAnsi="Arial" w:cs="Arial"/>
          <w:sz w:val="24"/>
          <w:szCs w:val="24"/>
        </w:rPr>
        <w:t>Além do instituto anteriormente citado ainda existem estações meteorológicas gerenciadas por empresas florestais privadas ou de áreas correlatas, outros institutos de pesquisa e monitoramento e de órgãos ambientais federais e estaduais como Agência Nacional de Águas</w:t>
      </w:r>
      <w:r w:rsidR="00EE77C1">
        <w:rPr>
          <w:rFonts w:ascii="Arial" w:hAnsi="Arial" w:cs="Arial"/>
          <w:sz w:val="24"/>
          <w:szCs w:val="24"/>
        </w:rPr>
        <w:t xml:space="preserve"> (</w:t>
      </w:r>
      <w:r w:rsidRPr="00270E36">
        <w:rPr>
          <w:rFonts w:ascii="Arial" w:hAnsi="Arial" w:cs="Arial"/>
          <w:sz w:val="24"/>
          <w:szCs w:val="24"/>
        </w:rPr>
        <w:t>ANA</w:t>
      </w:r>
      <w:r w:rsidR="00EE77C1">
        <w:rPr>
          <w:rFonts w:ascii="Arial" w:hAnsi="Arial" w:cs="Arial"/>
          <w:sz w:val="24"/>
          <w:szCs w:val="24"/>
        </w:rPr>
        <w:t>)</w:t>
      </w:r>
      <w:r w:rsidRPr="00270E36">
        <w:rPr>
          <w:rFonts w:ascii="Arial" w:hAnsi="Arial" w:cs="Arial"/>
          <w:sz w:val="24"/>
          <w:szCs w:val="24"/>
        </w:rPr>
        <w:t xml:space="preserve"> (rede hidrometeorológica), do Centro de Previsão de Tempo e Estudos Climáticos (CPTEC) do Instituto Nacional de Pesquisas Espaciais (INPE) e o Instituto Capixaba de Pesquisa, Assistência Técnica e Extensão Rural </w:t>
      </w:r>
      <w:r w:rsidR="00EE77C1">
        <w:rPr>
          <w:rFonts w:ascii="Arial" w:hAnsi="Arial" w:cs="Arial"/>
          <w:sz w:val="24"/>
          <w:szCs w:val="24"/>
        </w:rPr>
        <w:t>(</w:t>
      </w:r>
      <w:r w:rsidRPr="00270E36">
        <w:rPr>
          <w:rFonts w:ascii="Arial" w:hAnsi="Arial" w:cs="Arial"/>
          <w:sz w:val="24"/>
          <w:szCs w:val="24"/>
        </w:rPr>
        <w:t>INCAPER</w:t>
      </w:r>
      <w:r w:rsidR="00EE77C1">
        <w:rPr>
          <w:rFonts w:ascii="Arial" w:hAnsi="Arial" w:cs="Arial"/>
          <w:sz w:val="24"/>
          <w:szCs w:val="24"/>
        </w:rPr>
        <w:t>)</w:t>
      </w:r>
      <w:r>
        <w:rPr>
          <w:rFonts w:ascii="Arial" w:hAnsi="Arial" w:cs="Arial"/>
          <w:sz w:val="24"/>
          <w:szCs w:val="24"/>
        </w:rPr>
        <w:t>.</w:t>
      </w:r>
    </w:p>
    <w:p w:rsidR="00DA07A9" w:rsidRDefault="00DA07A9" w:rsidP="00F41DC7">
      <w:pPr>
        <w:spacing w:after="0" w:line="360" w:lineRule="auto"/>
        <w:ind w:firstLine="851"/>
        <w:jc w:val="both"/>
        <w:rPr>
          <w:rFonts w:ascii="Arial" w:hAnsi="Arial" w:cs="Arial"/>
          <w:sz w:val="24"/>
          <w:szCs w:val="24"/>
        </w:rPr>
      </w:pPr>
    </w:p>
    <w:p w:rsidR="00DA07A9" w:rsidRPr="00DA07A9" w:rsidRDefault="00DA07A9" w:rsidP="00DA07A9">
      <w:pPr>
        <w:spacing w:after="0" w:line="360" w:lineRule="auto"/>
        <w:jc w:val="both"/>
        <w:rPr>
          <w:rFonts w:ascii="Arial" w:hAnsi="Arial" w:cs="Arial"/>
          <w:b/>
          <w:sz w:val="24"/>
          <w:szCs w:val="24"/>
        </w:rPr>
      </w:pPr>
      <w:r w:rsidRPr="00DA07A9">
        <w:rPr>
          <w:rFonts w:ascii="Arial" w:hAnsi="Arial" w:cs="Arial"/>
          <w:b/>
          <w:sz w:val="24"/>
          <w:szCs w:val="24"/>
        </w:rPr>
        <w:t xml:space="preserve">2.5 Demais </w:t>
      </w:r>
      <w:r>
        <w:rPr>
          <w:rFonts w:ascii="Arial" w:hAnsi="Arial" w:cs="Arial"/>
          <w:b/>
          <w:sz w:val="24"/>
          <w:szCs w:val="24"/>
        </w:rPr>
        <w:t>b</w:t>
      </w:r>
      <w:r w:rsidRPr="00DA07A9">
        <w:rPr>
          <w:rFonts w:ascii="Arial" w:hAnsi="Arial" w:cs="Arial"/>
          <w:b/>
          <w:sz w:val="24"/>
          <w:szCs w:val="24"/>
        </w:rPr>
        <w:t>ancos e bases de dados na área floresta</w:t>
      </w:r>
      <w:r>
        <w:rPr>
          <w:rFonts w:ascii="Arial" w:hAnsi="Arial" w:cs="Arial"/>
          <w:b/>
          <w:sz w:val="24"/>
          <w:szCs w:val="24"/>
        </w:rPr>
        <w:t>i</w:t>
      </w:r>
      <w:r w:rsidRPr="00DA07A9">
        <w:rPr>
          <w:rFonts w:ascii="Arial" w:hAnsi="Arial" w:cs="Arial"/>
          <w:b/>
          <w:sz w:val="24"/>
          <w:szCs w:val="24"/>
        </w:rPr>
        <w:t>s</w:t>
      </w:r>
    </w:p>
    <w:p w:rsidR="00DA07A9" w:rsidRDefault="00DA07A9" w:rsidP="00F41DC7">
      <w:pPr>
        <w:spacing w:after="0" w:line="360" w:lineRule="auto"/>
        <w:ind w:firstLine="851"/>
        <w:jc w:val="both"/>
        <w:rPr>
          <w:rFonts w:ascii="Arial" w:hAnsi="Arial" w:cs="Arial"/>
          <w:sz w:val="24"/>
          <w:szCs w:val="24"/>
        </w:rPr>
      </w:pPr>
    </w:p>
    <w:p w:rsidR="00DA07A9" w:rsidRDefault="00DA07A9" w:rsidP="00F41DC7">
      <w:pPr>
        <w:spacing w:after="0" w:line="360" w:lineRule="auto"/>
        <w:ind w:firstLine="851"/>
        <w:jc w:val="both"/>
        <w:rPr>
          <w:rFonts w:ascii="Arial" w:hAnsi="Arial" w:cs="Arial"/>
          <w:sz w:val="24"/>
          <w:szCs w:val="24"/>
        </w:rPr>
      </w:pPr>
      <w:r>
        <w:rPr>
          <w:rFonts w:ascii="Arial" w:hAnsi="Arial" w:cs="Arial"/>
          <w:sz w:val="24"/>
          <w:szCs w:val="24"/>
        </w:rPr>
        <w:t>Nos Quadros 1</w:t>
      </w:r>
      <w:r w:rsidR="00EC4EAE">
        <w:rPr>
          <w:rFonts w:ascii="Arial" w:hAnsi="Arial" w:cs="Arial"/>
          <w:sz w:val="24"/>
          <w:szCs w:val="24"/>
        </w:rPr>
        <w:t>-</w:t>
      </w:r>
      <w:r>
        <w:rPr>
          <w:rFonts w:ascii="Arial" w:hAnsi="Arial" w:cs="Arial"/>
          <w:sz w:val="24"/>
          <w:szCs w:val="24"/>
        </w:rPr>
        <w:t xml:space="preserve">6 </w:t>
      </w:r>
      <w:r w:rsidR="00EC4EAE">
        <w:rPr>
          <w:rFonts w:ascii="Arial" w:hAnsi="Arial" w:cs="Arial"/>
          <w:sz w:val="24"/>
          <w:szCs w:val="24"/>
        </w:rPr>
        <w:t xml:space="preserve">e na Figura </w:t>
      </w:r>
      <w:r w:rsidR="00980868">
        <w:rPr>
          <w:rFonts w:ascii="Arial" w:hAnsi="Arial" w:cs="Arial"/>
          <w:sz w:val="24"/>
          <w:szCs w:val="24"/>
        </w:rPr>
        <w:t>5</w:t>
      </w:r>
      <w:r w:rsidR="00EC4EAE">
        <w:rPr>
          <w:rFonts w:ascii="Arial" w:hAnsi="Arial" w:cs="Arial"/>
          <w:sz w:val="24"/>
          <w:szCs w:val="24"/>
        </w:rPr>
        <w:t xml:space="preserve"> </w:t>
      </w:r>
      <w:r>
        <w:rPr>
          <w:rFonts w:ascii="Arial" w:hAnsi="Arial" w:cs="Arial"/>
          <w:sz w:val="24"/>
          <w:szCs w:val="24"/>
        </w:rPr>
        <w:t xml:space="preserve">estão </w:t>
      </w:r>
      <w:r w:rsidR="00EC4EAE">
        <w:rPr>
          <w:rFonts w:ascii="Arial" w:hAnsi="Arial" w:cs="Arial"/>
          <w:sz w:val="24"/>
          <w:szCs w:val="24"/>
        </w:rPr>
        <w:t>apresentados</w:t>
      </w:r>
      <w:r>
        <w:rPr>
          <w:rFonts w:ascii="Arial" w:hAnsi="Arial" w:cs="Arial"/>
          <w:sz w:val="24"/>
          <w:szCs w:val="24"/>
        </w:rPr>
        <w:t xml:space="preserve"> outros bancos e bases onde podem ser encontradas informações na área de Ciências Florestais.</w:t>
      </w:r>
    </w:p>
    <w:p w:rsidR="00DA07A9" w:rsidRDefault="00DA07A9" w:rsidP="00433614">
      <w:pPr>
        <w:spacing w:after="0"/>
        <w:ind w:firstLine="851"/>
        <w:jc w:val="both"/>
        <w:rPr>
          <w:rFonts w:ascii="Arial" w:hAnsi="Arial" w:cs="Arial"/>
          <w:sz w:val="24"/>
          <w:szCs w:val="24"/>
        </w:rPr>
      </w:pPr>
    </w:p>
    <w:p w:rsidR="00DA07A9" w:rsidRPr="00270E36" w:rsidRDefault="00DA07A9" w:rsidP="00DA07A9">
      <w:pPr>
        <w:spacing w:after="0" w:line="240" w:lineRule="auto"/>
        <w:ind w:left="1361" w:hanging="1361"/>
        <w:jc w:val="both"/>
        <w:rPr>
          <w:rFonts w:ascii="Arial" w:hAnsi="Arial" w:cs="Arial"/>
          <w:b/>
          <w:sz w:val="24"/>
          <w:szCs w:val="24"/>
        </w:rPr>
      </w:pPr>
      <w:r w:rsidRPr="00270E36">
        <w:rPr>
          <w:rFonts w:ascii="Arial" w:hAnsi="Arial" w:cs="Arial"/>
          <w:sz w:val="24"/>
          <w:szCs w:val="24"/>
        </w:rPr>
        <w:t xml:space="preserve">Quadro </w:t>
      </w:r>
      <w:proofErr w:type="gramStart"/>
      <w:r>
        <w:rPr>
          <w:rFonts w:ascii="Arial" w:hAnsi="Arial" w:cs="Arial"/>
          <w:sz w:val="24"/>
          <w:szCs w:val="24"/>
        </w:rPr>
        <w:t>1</w:t>
      </w:r>
      <w:proofErr w:type="gramEnd"/>
      <w:r w:rsidRPr="00270E36">
        <w:rPr>
          <w:rFonts w:ascii="Arial" w:hAnsi="Arial" w:cs="Arial"/>
          <w:sz w:val="24"/>
          <w:szCs w:val="24"/>
        </w:rPr>
        <w:t xml:space="preserve">. Relação de </w:t>
      </w:r>
      <w:r>
        <w:rPr>
          <w:rFonts w:ascii="Arial" w:hAnsi="Arial" w:cs="Arial"/>
          <w:sz w:val="24"/>
          <w:szCs w:val="24"/>
        </w:rPr>
        <w:t>instituições de pesquisa florestais</w:t>
      </w:r>
      <w:r w:rsidRPr="00270E36">
        <w:rPr>
          <w:rFonts w:ascii="Arial" w:hAnsi="Arial" w:cs="Arial"/>
          <w:sz w:val="24"/>
          <w:szCs w:val="24"/>
        </w:rPr>
        <w:t xml:space="preserve"> brasileiras </w:t>
      </w:r>
      <w:r>
        <w:rPr>
          <w:rFonts w:ascii="Arial" w:hAnsi="Arial" w:cs="Arial"/>
          <w:sz w:val="24"/>
          <w:szCs w:val="24"/>
        </w:rPr>
        <w:t>que possuem b</w:t>
      </w:r>
      <w:r w:rsidRPr="00270E36">
        <w:rPr>
          <w:rFonts w:ascii="Arial" w:hAnsi="Arial" w:cs="Arial"/>
          <w:sz w:val="24"/>
          <w:szCs w:val="24"/>
        </w:rPr>
        <w:t>ancos/</w:t>
      </w:r>
      <w:r>
        <w:rPr>
          <w:rFonts w:ascii="Arial" w:hAnsi="Arial" w:cs="Arial"/>
          <w:sz w:val="24"/>
          <w:szCs w:val="24"/>
        </w:rPr>
        <w:t>b</w:t>
      </w:r>
      <w:r w:rsidRPr="00270E36">
        <w:rPr>
          <w:rFonts w:ascii="Arial" w:hAnsi="Arial" w:cs="Arial"/>
          <w:sz w:val="24"/>
          <w:szCs w:val="24"/>
        </w:rPr>
        <w:t>ase</w:t>
      </w:r>
      <w:r>
        <w:rPr>
          <w:rFonts w:ascii="Arial" w:hAnsi="Arial" w:cs="Arial"/>
          <w:sz w:val="24"/>
          <w:szCs w:val="24"/>
        </w:rPr>
        <w:t>s</w:t>
      </w:r>
      <w:r w:rsidRPr="00270E36">
        <w:rPr>
          <w:rFonts w:ascii="Arial" w:hAnsi="Arial" w:cs="Arial"/>
          <w:sz w:val="24"/>
          <w:szCs w:val="24"/>
        </w:rPr>
        <w:t xml:space="preserve"> de dados para pesquisas florestais </w:t>
      </w:r>
    </w:p>
    <w:tbl>
      <w:tblPr>
        <w:tblStyle w:val="ListaClara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4"/>
        <w:gridCol w:w="3225"/>
      </w:tblGrid>
      <w:tr w:rsidR="00DA07A9" w:rsidRPr="007572D7" w:rsidTr="00EB1A9D">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51" w:type="pct"/>
            <w:shd w:val="clear" w:color="auto" w:fill="auto"/>
            <w:vAlign w:val="center"/>
          </w:tcPr>
          <w:p w:rsidR="00DA07A9" w:rsidRPr="007572D7" w:rsidRDefault="00DA07A9" w:rsidP="00EB1A9D">
            <w:pPr>
              <w:rPr>
                <w:rFonts w:ascii="Arial" w:hAnsi="Arial" w:cs="Arial"/>
                <w:color w:val="auto"/>
              </w:rPr>
            </w:pPr>
            <w:r w:rsidRPr="007572D7">
              <w:rPr>
                <w:rFonts w:ascii="Arial" w:hAnsi="Arial" w:cs="Arial"/>
                <w:color w:val="auto"/>
              </w:rPr>
              <w:t>Banco/Base de Dados</w:t>
            </w:r>
          </w:p>
        </w:tc>
        <w:tc>
          <w:tcPr>
            <w:tcW w:w="1849" w:type="pct"/>
            <w:shd w:val="clear" w:color="auto" w:fill="auto"/>
            <w:vAlign w:val="center"/>
          </w:tcPr>
          <w:p w:rsidR="00DA07A9" w:rsidRPr="007572D7"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572D7">
              <w:rPr>
                <w:rFonts w:ascii="Arial" w:hAnsi="Arial" w:cs="Arial"/>
                <w:color w:val="auto"/>
              </w:rPr>
              <w:t>Endereço Eletrônico</w:t>
            </w:r>
          </w:p>
        </w:tc>
      </w:tr>
      <w:tr w:rsidR="00DA07A9"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51" w:type="pct"/>
            <w:tcBorders>
              <w:top w:val="none" w:sz="0" w:space="0" w:color="auto"/>
              <w:left w:val="none" w:sz="0" w:space="0" w:color="auto"/>
              <w:bottom w:val="none" w:sz="0" w:space="0" w:color="auto"/>
            </w:tcBorders>
            <w:vAlign w:val="center"/>
          </w:tcPr>
          <w:p w:rsidR="00DA07A9" w:rsidRPr="007572D7" w:rsidRDefault="00DA07A9" w:rsidP="00EB1A9D">
            <w:pPr>
              <w:rPr>
                <w:rFonts w:ascii="Arial" w:hAnsi="Arial" w:cs="Arial"/>
                <w:b w:val="0"/>
                <w:color w:val="000000" w:themeColor="text1"/>
              </w:rPr>
            </w:pPr>
            <w:r w:rsidRPr="007572D7">
              <w:rPr>
                <w:rStyle w:val="nfase"/>
                <w:rFonts w:ascii="Arial" w:hAnsi="Arial" w:cs="Arial"/>
                <w:b w:val="0"/>
                <w:color w:val="000000" w:themeColor="text1"/>
              </w:rPr>
              <w:t>Embrapa Florestas</w:t>
            </w:r>
          </w:p>
        </w:tc>
        <w:tc>
          <w:tcPr>
            <w:tcW w:w="1849" w:type="pct"/>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572D7">
              <w:rPr>
                <w:rFonts w:ascii="Arial" w:hAnsi="Arial" w:cs="Arial"/>
              </w:rPr>
              <w:t>&lt;</w:t>
            </w:r>
            <w:hyperlink r:id="rId21" w:history="1">
              <w:r w:rsidRPr="007572D7">
                <w:rPr>
                  <w:rStyle w:val="Hyperlink"/>
                  <w:rFonts w:ascii="Arial" w:hAnsi="Arial" w:cs="Arial"/>
                  <w:color w:val="000000" w:themeColor="text1"/>
                  <w:u w:val="none"/>
                </w:rPr>
                <w:t>http://www.cnpf.embrapa.br/</w:t>
              </w:r>
            </w:hyperlink>
            <w:r w:rsidRPr="007572D7">
              <w:rPr>
                <w:rFonts w:ascii="Arial" w:hAnsi="Arial" w:cs="Arial"/>
                <w:color w:val="000000" w:themeColor="text1"/>
              </w:rPr>
              <w:t>&gt;</w:t>
            </w:r>
          </w:p>
        </w:tc>
      </w:tr>
      <w:tr w:rsidR="00DA07A9" w:rsidRPr="007572D7" w:rsidTr="00EB1A9D">
        <w:trPr>
          <w:trHeight w:val="506"/>
        </w:trPr>
        <w:tc>
          <w:tcPr>
            <w:cnfStyle w:val="001000000000" w:firstRow="0" w:lastRow="0" w:firstColumn="1" w:lastColumn="0" w:oddVBand="0" w:evenVBand="0" w:oddHBand="0" w:evenHBand="0" w:firstRowFirstColumn="0" w:firstRowLastColumn="0" w:lastRowFirstColumn="0" w:lastRowLastColumn="0"/>
            <w:tcW w:w="3151" w:type="pct"/>
            <w:vAlign w:val="center"/>
          </w:tcPr>
          <w:p w:rsidR="00DA07A9" w:rsidRPr="007572D7" w:rsidRDefault="00DA07A9" w:rsidP="00EB1A9D">
            <w:pPr>
              <w:rPr>
                <w:rFonts w:ascii="Arial" w:hAnsi="Arial" w:cs="Arial"/>
                <w:b w:val="0"/>
                <w:color w:val="000000" w:themeColor="text1"/>
              </w:rPr>
            </w:pPr>
            <w:r w:rsidRPr="007572D7">
              <w:rPr>
                <w:rStyle w:val="Hyperlink"/>
                <w:rFonts w:ascii="Arial" w:hAnsi="Arial" w:cs="Arial"/>
                <w:b w:val="0"/>
                <w:color w:val="000000" w:themeColor="text1"/>
                <w:u w:val="none"/>
              </w:rPr>
              <w:t xml:space="preserve">Instituto de Pesquisas e Estudos Florestais </w:t>
            </w:r>
            <w:r w:rsidR="00980868">
              <w:rPr>
                <w:rStyle w:val="Hyperlink"/>
                <w:rFonts w:ascii="Arial" w:hAnsi="Arial" w:cs="Arial"/>
                <w:b w:val="0"/>
                <w:color w:val="000000" w:themeColor="text1"/>
                <w:u w:val="none"/>
              </w:rPr>
              <w:t xml:space="preserve">– </w:t>
            </w:r>
            <w:r w:rsidRPr="007572D7">
              <w:rPr>
                <w:rStyle w:val="Hyperlink"/>
                <w:rFonts w:ascii="Arial" w:hAnsi="Arial" w:cs="Arial"/>
                <w:b w:val="0"/>
                <w:color w:val="000000" w:themeColor="text1"/>
                <w:u w:val="none"/>
              </w:rPr>
              <w:t>IPEF</w:t>
            </w:r>
          </w:p>
        </w:tc>
        <w:tc>
          <w:tcPr>
            <w:tcW w:w="1849" w:type="pct"/>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572D7">
              <w:rPr>
                <w:rFonts w:ascii="Arial" w:hAnsi="Arial" w:cs="Arial"/>
                <w:color w:val="000000" w:themeColor="text1"/>
              </w:rPr>
              <w:t>&lt;</w:t>
            </w:r>
            <w:hyperlink r:id="rId22" w:history="1">
              <w:r w:rsidRPr="007572D7">
                <w:rPr>
                  <w:rStyle w:val="Hyperlink"/>
                  <w:rFonts w:ascii="Arial" w:hAnsi="Arial" w:cs="Arial"/>
                  <w:color w:val="000000" w:themeColor="text1"/>
                  <w:u w:val="none"/>
                </w:rPr>
                <w:t>http://ipef.br/</w:t>
              </w:r>
            </w:hyperlink>
            <w:r w:rsidRPr="007572D7">
              <w:rPr>
                <w:rFonts w:ascii="Arial" w:hAnsi="Arial" w:cs="Arial"/>
                <w:color w:val="000000" w:themeColor="text1"/>
              </w:rPr>
              <w:t>&gt;</w:t>
            </w:r>
          </w:p>
        </w:tc>
      </w:tr>
      <w:tr w:rsidR="00DA07A9"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51" w:type="pct"/>
            <w:tcBorders>
              <w:top w:val="none" w:sz="0" w:space="0" w:color="auto"/>
              <w:left w:val="none" w:sz="0" w:space="0" w:color="auto"/>
              <w:bottom w:val="none" w:sz="0" w:space="0" w:color="auto"/>
            </w:tcBorders>
            <w:vAlign w:val="center"/>
          </w:tcPr>
          <w:p w:rsidR="00DA07A9" w:rsidRPr="007572D7" w:rsidRDefault="00DA07A9" w:rsidP="00EB1A9D">
            <w:pPr>
              <w:rPr>
                <w:rFonts w:ascii="Arial" w:hAnsi="Arial" w:cs="Arial"/>
                <w:b w:val="0"/>
                <w:color w:val="000000" w:themeColor="text1"/>
              </w:rPr>
            </w:pPr>
            <w:r w:rsidRPr="007572D7">
              <w:rPr>
                <w:rStyle w:val="Hyperlink"/>
                <w:rFonts w:ascii="Arial" w:hAnsi="Arial" w:cs="Arial"/>
                <w:b w:val="0"/>
                <w:color w:val="000000" w:themeColor="text1"/>
                <w:u w:val="none"/>
              </w:rPr>
              <w:t xml:space="preserve">Fundação de Pesquisa Florestal </w:t>
            </w:r>
            <w:r w:rsidR="00980868">
              <w:rPr>
                <w:rStyle w:val="Hyperlink"/>
                <w:rFonts w:ascii="Arial" w:hAnsi="Arial" w:cs="Arial"/>
                <w:b w:val="0"/>
                <w:color w:val="000000" w:themeColor="text1"/>
                <w:u w:val="none"/>
              </w:rPr>
              <w:t>–</w:t>
            </w:r>
            <w:r w:rsidRPr="007572D7">
              <w:rPr>
                <w:rStyle w:val="Hyperlink"/>
                <w:rFonts w:ascii="Arial" w:hAnsi="Arial" w:cs="Arial"/>
                <w:b w:val="0"/>
                <w:color w:val="000000" w:themeColor="text1"/>
                <w:u w:val="none"/>
              </w:rPr>
              <w:t xml:space="preserve"> FUPEF</w:t>
            </w:r>
          </w:p>
        </w:tc>
        <w:tc>
          <w:tcPr>
            <w:tcW w:w="1849" w:type="pct"/>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572D7">
              <w:rPr>
                <w:rFonts w:ascii="Arial" w:hAnsi="Arial" w:cs="Arial"/>
              </w:rPr>
              <w:t>&lt;</w:t>
            </w:r>
            <w:r w:rsidRPr="007572D7">
              <w:rPr>
                <w:rFonts w:ascii="Arial" w:hAnsi="Arial" w:cs="Arial"/>
                <w:color w:val="000000"/>
              </w:rPr>
              <w:t>http://floresta.ufpr/fupef&gt;</w:t>
            </w:r>
          </w:p>
        </w:tc>
      </w:tr>
      <w:tr w:rsidR="00DA07A9" w:rsidRPr="007572D7" w:rsidTr="00EB1A9D">
        <w:trPr>
          <w:trHeight w:val="506"/>
        </w:trPr>
        <w:tc>
          <w:tcPr>
            <w:cnfStyle w:val="001000000000" w:firstRow="0" w:lastRow="0" w:firstColumn="1" w:lastColumn="0" w:oddVBand="0" w:evenVBand="0" w:oddHBand="0" w:evenHBand="0" w:firstRowFirstColumn="0" w:firstRowLastColumn="0" w:lastRowFirstColumn="0" w:lastRowLastColumn="0"/>
            <w:tcW w:w="3151" w:type="pct"/>
            <w:vAlign w:val="center"/>
          </w:tcPr>
          <w:p w:rsidR="00DA07A9" w:rsidRPr="007572D7" w:rsidRDefault="00DA07A9" w:rsidP="00EB1A9D">
            <w:pPr>
              <w:rPr>
                <w:rFonts w:ascii="Arial" w:hAnsi="Arial" w:cs="Arial"/>
                <w:b w:val="0"/>
                <w:color w:val="000000" w:themeColor="text1"/>
              </w:rPr>
            </w:pPr>
            <w:r w:rsidRPr="007572D7">
              <w:rPr>
                <w:rStyle w:val="Hyperlink"/>
                <w:rFonts w:ascii="Arial" w:hAnsi="Arial" w:cs="Arial"/>
                <w:b w:val="0"/>
                <w:color w:val="000000" w:themeColor="text1"/>
                <w:u w:val="none"/>
              </w:rPr>
              <w:t>Instituto Ambiental do Paraná – IAP</w:t>
            </w:r>
          </w:p>
        </w:tc>
        <w:tc>
          <w:tcPr>
            <w:tcW w:w="1849" w:type="pct"/>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572D7">
              <w:rPr>
                <w:rFonts w:ascii="Arial" w:hAnsi="Arial" w:cs="Arial"/>
              </w:rPr>
              <w:t>&lt;</w:t>
            </w:r>
            <w:r>
              <w:t xml:space="preserve"> </w:t>
            </w:r>
            <w:r w:rsidRPr="007572D7">
              <w:rPr>
                <w:rFonts w:ascii="Arial" w:hAnsi="Arial" w:cs="Arial"/>
                <w:color w:val="000000"/>
              </w:rPr>
              <w:t>http://www.iap.pr.gov.br/&gt;</w:t>
            </w:r>
          </w:p>
        </w:tc>
      </w:tr>
      <w:tr w:rsidR="00DA07A9"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51" w:type="pct"/>
            <w:tcBorders>
              <w:top w:val="none" w:sz="0" w:space="0" w:color="auto"/>
              <w:left w:val="none" w:sz="0" w:space="0" w:color="auto"/>
              <w:bottom w:val="none" w:sz="0" w:space="0" w:color="auto"/>
            </w:tcBorders>
            <w:vAlign w:val="center"/>
          </w:tcPr>
          <w:p w:rsidR="00DA07A9" w:rsidRPr="007572D7" w:rsidRDefault="00DA07A9" w:rsidP="00EB1A9D">
            <w:pPr>
              <w:rPr>
                <w:rFonts w:ascii="Arial" w:hAnsi="Arial" w:cs="Arial"/>
                <w:b w:val="0"/>
                <w:color w:val="000000" w:themeColor="text1"/>
              </w:rPr>
            </w:pPr>
            <w:r w:rsidRPr="007572D7">
              <w:rPr>
                <w:rStyle w:val="Hyperlink"/>
                <w:rFonts w:ascii="Arial" w:hAnsi="Arial" w:cs="Arial"/>
                <w:b w:val="0"/>
                <w:color w:val="000000" w:themeColor="text1"/>
                <w:u w:val="none"/>
              </w:rPr>
              <w:t>Instituto de Pesquisa Ambiental da Amazônia – IPAM</w:t>
            </w:r>
          </w:p>
        </w:tc>
        <w:tc>
          <w:tcPr>
            <w:tcW w:w="1849" w:type="pct"/>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572D7">
              <w:rPr>
                <w:rFonts w:ascii="Arial" w:hAnsi="Arial" w:cs="Arial"/>
              </w:rPr>
              <w:t>&lt;</w:t>
            </w:r>
            <w:r w:rsidRPr="007572D7">
              <w:rPr>
                <w:rFonts w:ascii="Arial" w:hAnsi="Arial" w:cs="Arial"/>
                <w:color w:val="000000"/>
              </w:rPr>
              <w:t>http://www.ipam.org.br/&gt;</w:t>
            </w:r>
          </w:p>
        </w:tc>
      </w:tr>
      <w:tr w:rsidR="00DA07A9" w:rsidRPr="007572D7" w:rsidTr="00EB1A9D">
        <w:trPr>
          <w:trHeight w:val="506"/>
        </w:trPr>
        <w:tc>
          <w:tcPr>
            <w:cnfStyle w:val="001000000000" w:firstRow="0" w:lastRow="0" w:firstColumn="1" w:lastColumn="0" w:oddVBand="0" w:evenVBand="0" w:oddHBand="0" w:evenHBand="0" w:firstRowFirstColumn="0" w:firstRowLastColumn="0" w:lastRowFirstColumn="0" w:lastRowLastColumn="0"/>
            <w:tcW w:w="3151" w:type="pct"/>
            <w:vAlign w:val="center"/>
          </w:tcPr>
          <w:p w:rsidR="00DA07A9" w:rsidRPr="007572D7" w:rsidRDefault="00DA07A9" w:rsidP="00EB1A9D">
            <w:pPr>
              <w:rPr>
                <w:rFonts w:ascii="Arial" w:hAnsi="Arial" w:cs="Arial"/>
                <w:b w:val="0"/>
                <w:color w:val="000000" w:themeColor="text1"/>
              </w:rPr>
            </w:pPr>
            <w:r w:rsidRPr="007572D7">
              <w:rPr>
                <w:rStyle w:val="Hyperlink"/>
                <w:rFonts w:ascii="Arial" w:hAnsi="Arial" w:cs="Arial"/>
                <w:b w:val="0"/>
                <w:color w:val="000000" w:themeColor="text1"/>
                <w:u w:val="none"/>
              </w:rPr>
              <w:t xml:space="preserve">Instituto Estadual de Florestas, </w:t>
            </w:r>
            <w:proofErr w:type="gramStart"/>
            <w:r w:rsidRPr="007572D7">
              <w:rPr>
                <w:rStyle w:val="Hyperlink"/>
                <w:rFonts w:ascii="Arial" w:hAnsi="Arial" w:cs="Arial"/>
                <w:b w:val="0"/>
                <w:color w:val="000000" w:themeColor="text1"/>
                <w:u w:val="none"/>
              </w:rPr>
              <w:t>MG</w:t>
            </w:r>
            <w:proofErr w:type="gramEnd"/>
          </w:p>
        </w:tc>
        <w:tc>
          <w:tcPr>
            <w:tcW w:w="1849" w:type="pct"/>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572D7">
              <w:rPr>
                <w:rFonts w:ascii="Arial" w:hAnsi="Arial" w:cs="Arial"/>
              </w:rPr>
              <w:t>&lt;</w:t>
            </w:r>
            <w:r w:rsidRPr="007572D7">
              <w:rPr>
                <w:rFonts w:ascii="Arial" w:hAnsi="Arial" w:cs="Arial"/>
                <w:color w:val="000000"/>
              </w:rPr>
              <w:t>http://www.ief.mg.gov.br&gt;</w:t>
            </w:r>
          </w:p>
        </w:tc>
      </w:tr>
      <w:tr w:rsidR="00DA07A9"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51" w:type="pct"/>
            <w:tcBorders>
              <w:top w:val="none" w:sz="0" w:space="0" w:color="auto"/>
              <w:left w:val="none" w:sz="0" w:space="0" w:color="auto"/>
              <w:bottom w:val="none" w:sz="0" w:space="0" w:color="auto"/>
            </w:tcBorders>
            <w:vAlign w:val="center"/>
          </w:tcPr>
          <w:p w:rsidR="00DA07A9" w:rsidRPr="007572D7" w:rsidRDefault="00DA07A9" w:rsidP="00EB1A9D">
            <w:pPr>
              <w:rPr>
                <w:rFonts w:ascii="Arial" w:hAnsi="Arial" w:cs="Arial"/>
                <w:b w:val="0"/>
                <w:color w:val="000000" w:themeColor="text1"/>
              </w:rPr>
            </w:pPr>
            <w:r w:rsidRPr="007572D7">
              <w:rPr>
                <w:rStyle w:val="Hyperlink"/>
                <w:rFonts w:ascii="Arial" w:hAnsi="Arial" w:cs="Arial"/>
                <w:b w:val="0"/>
                <w:color w:val="000000" w:themeColor="text1"/>
                <w:u w:val="none"/>
              </w:rPr>
              <w:t xml:space="preserve">Instituto Nacional de Pesquisas da Amazônia </w:t>
            </w:r>
            <w:r w:rsidR="00980868" w:rsidRPr="007572D7">
              <w:rPr>
                <w:rStyle w:val="Hyperlink"/>
                <w:rFonts w:ascii="Arial" w:hAnsi="Arial" w:cs="Arial"/>
                <w:b w:val="0"/>
                <w:color w:val="000000" w:themeColor="text1"/>
                <w:u w:val="none"/>
              </w:rPr>
              <w:t>–</w:t>
            </w:r>
            <w:r w:rsidRPr="007572D7">
              <w:rPr>
                <w:rStyle w:val="Hyperlink"/>
                <w:rFonts w:ascii="Arial" w:hAnsi="Arial" w:cs="Arial"/>
                <w:b w:val="0"/>
                <w:color w:val="000000" w:themeColor="text1"/>
                <w:u w:val="none"/>
              </w:rPr>
              <w:t xml:space="preserve"> INPA</w:t>
            </w:r>
          </w:p>
        </w:tc>
        <w:tc>
          <w:tcPr>
            <w:tcW w:w="1849" w:type="pct"/>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572D7">
              <w:rPr>
                <w:rFonts w:ascii="Arial" w:hAnsi="Arial" w:cs="Arial"/>
              </w:rPr>
              <w:t>&lt;</w:t>
            </w:r>
            <w:r w:rsidRPr="007572D7">
              <w:rPr>
                <w:rFonts w:ascii="Arial" w:hAnsi="Arial" w:cs="Arial"/>
                <w:color w:val="000000"/>
              </w:rPr>
              <w:t>http://www.inpa.br&gt;</w:t>
            </w:r>
          </w:p>
        </w:tc>
      </w:tr>
      <w:tr w:rsidR="00DA07A9" w:rsidRPr="007572D7" w:rsidTr="00EB1A9D">
        <w:trPr>
          <w:trHeight w:val="506"/>
        </w:trPr>
        <w:tc>
          <w:tcPr>
            <w:cnfStyle w:val="001000000000" w:firstRow="0" w:lastRow="0" w:firstColumn="1" w:lastColumn="0" w:oddVBand="0" w:evenVBand="0" w:oddHBand="0" w:evenHBand="0" w:firstRowFirstColumn="0" w:firstRowLastColumn="0" w:lastRowFirstColumn="0" w:lastRowLastColumn="0"/>
            <w:tcW w:w="3151" w:type="pct"/>
            <w:vAlign w:val="center"/>
          </w:tcPr>
          <w:p w:rsidR="00DA07A9" w:rsidRPr="007572D7" w:rsidRDefault="00DA07A9" w:rsidP="00EB1A9D">
            <w:pPr>
              <w:rPr>
                <w:rFonts w:ascii="Arial" w:hAnsi="Arial" w:cs="Arial"/>
                <w:b w:val="0"/>
                <w:color w:val="000000" w:themeColor="text1"/>
              </w:rPr>
            </w:pPr>
            <w:r w:rsidRPr="007572D7">
              <w:rPr>
                <w:rStyle w:val="Hyperlink"/>
                <w:rFonts w:ascii="Arial" w:hAnsi="Arial" w:cs="Arial"/>
                <w:b w:val="0"/>
                <w:color w:val="000000" w:themeColor="text1"/>
                <w:u w:val="none"/>
              </w:rPr>
              <w:t>Instituto de Pesquisas Tecnológicas do Estado de São Paulo</w:t>
            </w:r>
          </w:p>
        </w:tc>
        <w:tc>
          <w:tcPr>
            <w:tcW w:w="1849" w:type="pct"/>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572D7">
              <w:rPr>
                <w:rFonts w:ascii="Arial" w:hAnsi="Arial" w:cs="Arial"/>
              </w:rPr>
              <w:t>&lt;</w:t>
            </w:r>
            <w:r w:rsidRPr="007572D7">
              <w:rPr>
                <w:rFonts w:ascii="Arial" w:hAnsi="Arial" w:cs="Arial"/>
                <w:color w:val="000000"/>
              </w:rPr>
              <w:t>http://www.ipt.br&gt;</w:t>
            </w:r>
          </w:p>
        </w:tc>
      </w:tr>
      <w:tr w:rsidR="00DA07A9"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3151" w:type="pct"/>
            <w:tcBorders>
              <w:top w:val="none" w:sz="0" w:space="0" w:color="auto"/>
              <w:left w:val="none" w:sz="0" w:space="0" w:color="auto"/>
              <w:bottom w:val="none" w:sz="0" w:space="0" w:color="auto"/>
            </w:tcBorders>
            <w:vAlign w:val="center"/>
          </w:tcPr>
          <w:p w:rsidR="00DA07A9" w:rsidRPr="007572D7" w:rsidRDefault="00DA07A9" w:rsidP="00EB1A9D">
            <w:pPr>
              <w:rPr>
                <w:rFonts w:ascii="Arial" w:hAnsi="Arial" w:cs="Arial"/>
                <w:b w:val="0"/>
              </w:rPr>
            </w:pPr>
            <w:r w:rsidRPr="007572D7">
              <w:rPr>
                <w:rStyle w:val="Hyperlink"/>
                <w:rFonts w:ascii="Arial" w:hAnsi="Arial" w:cs="Arial"/>
                <w:b w:val="0"/>
                <w:color w:val="auto"/>
                <w:u w:val="none"/>
              </w:rPr>
              <w:t>Laboratório de Produtos Florestais</w:t>
            </w:r>
          </w:p>
        </w:tc>
        <w:tc>
          <w:tcPr>
            <w:tcW w:w="1849" w:type="pct"/>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572D7">
              <w:rPr>
                <w:rFonts w:ascii="Arial" w:hAnsi="Arial" w:cs="Arial"/>
              </w:rPr>
              <w:t>&lt;</w:t>
            </w:r>
            <w:hyperlink r:id="rId23" w:history="1">
              <w:r w:rsidRPr="007572D7">
                <w:rPr>
                  <w:rStyle w:val="Hyperlink"/>
                  <w:rFonts w:ascii="Arial" w:hAnsi="Arial" w:cs="Arial"/>
                  <w:color w:val="auto"/>
                  <w:u w:val="none"/>
                </w:rPr>
                <w:t>http://www.ibama.gov.br/lpf/</w:t>
              </w:r>
            </w:hyperlink>
            <w:r w:rsidRPr="007572D7">
              <w:rPr>
                <w:rFonts w:ascii="Arial" w:hAnsi="Arial" w:cs="Arial"/>
              </w:rPr>
              <w:t>&gt;</w:t>
            </w:r>
          </w:p>
        </w:tc>
      </w:tr>
    </w:tbl>
    <w:p w:rsidR="00DA07A9" w:rsidRPr="00F24B69" w:rsidRDefault="00DA07A9" w:rsidP="00DA07A9">
      <w:pPr>
        <w:spacing w:after="0" w:line="360" w:lineRule="auto"/>
        <w:jc w:val="both"/>
        <w:rPr>
          <w:rFonts w:ascii="Arial" w:hAnsi="Arial" w:cs="Arial"/>
          <w:sz w:val="20"/>
          <w:szCs w:val="20"/>
        </w:rPr>
      </w:pPr>
      <w:r w:rsidRPr="00F24B69">
        <w:rPr>
          <w:rFonts w:ascii="Arial" w:hAnsi="Arial" w:cs="Arial"/>
          <w:sz w:val="20"/>
          <w:szCs w:val="20"/>
        </w:rPr>
        <w:t>Fonte: As autoras</w:t>
      </w:r>
      <w:r>
        <w:rPr>
          <w:rFonts w:ascii="Arial" w:hAnsi="Arial" w:cs="Arial"/>
          <w:sz w:val="20"/>
          <w:szCs w:val="20"/>
        </w:rPr>
        <w:t>.</w:t>
      </w:r>
    </w:p>
    <w:p w:rsidR="00DA07A9" w:rsidRDefault="00DA07A9" w:rsidP="00DA07A9">
      <w:pPr>
        <w:spacing w:after="0" w:line="240" w:lineRule="auto"/>
        <w:jc w:val="both"/>
        <w:rPr>
          <w:rFonts w:ascii="Arial" w:hAnsi="Arial" w:cs="Arial"/>
          <w:sz w:val="24"/>
          <w:szCs w:val="24"/>
        </w:rPr>
      </w:pPr>
    </w:p>
    <w:p w:rsidR="00DA07A9" w:rsidRPr="00270E36" w:rsidRDefault="00DA07A9" w:rsidP="00DA07A9">
      <w:pPr>
        <w:spacing w:after="0" w:line="240" w:lineRule="auto"/>
        <w:ind w:left="1361" w:hanging="1361"/>
        <w:jc w:val="both"/>
        <w:rPr>
          <w:rFonts w:ascii="Arial" w:hAnsi="Arial" w:cs="Arial"/>
          <w:sz w:val="24"/>
          <w:szCs w:val="24"/>
        </w:rPr>
      </w:pPr>
      <w:r w:rsidRPr="00270E36">
        <w:rPr>
          <w:rFonts w:ascii="Arial" w:hAnsi="Arial" w:cs="Arial"/>
          <w:sz w:val="24"/>
          <w:szCs w:val="24"/>
        </w:rPr>
        <w:t xml:space="preserve">Quadro </w:t>
      </w:r>
      <w:proofErr w:type="gramStart"/>
      <w:r>
        <w:rPr>
          <w:rFonts w:ascii="Arial" w:hAnsi="Arial" w:cs="Arial"/>
          <w:sz w:val="24"/>
          <w:szCs w:val="24"/>
        </w:rPr>
        <w:t>2</w:t>
      </w:r>
      <w:proofErr w:type="gramEnd"/>
      <w:r w:rsidRPr="00270E36">
        <w:rPr>
          <w:rFonts w:ascii="Arial" w:hAnsi="Arial" w:cs="Arial"/>
          <w:sz w:val="24"/>
          <w:szCs w:val="24"/>
        </w:rPr>
        <w:t xml:space="preserve">. Relação de </w:t>
      </w:r>
      <w:r>
        <w:rPr>
          <w:rFonts w:ascii="Arial" w:hAnsi="Arial" w:cs="Arial"/>
          <w:sz w:val="24"/>
          <w:szCs w:val="24"/>
        </w:rPr>
        <w:t>instituições de pesquisa florestais</w:t>
      </w:r>
      <w:r w:rsidRPr="00270E36">
        <w:rPr>
          <w:rFonts w:ascii="Arial" w:hAnsi="Arial" w:cs="Arial"/>
          <w:sz w:val="24"/>
          <w:szCs w:val="24"/>
        </w:rPr>
        <w:t xml:space="preserve"> </w:t>
      </w:r>
      <w:r>
        <w:rPr>
          <w:rFonts w:ascii="Arial" w:hAnsi="Arial" w:cs="Arial"/>
          <w:sz w:val="24"/>
          <w:szCs w:val="24"/>
        </w:rPr>
        <w:t>estrangeiras</w:t>
      </w:r>
      <w:r w:rsidRPr="00270E36">
        <w:rPr>
          <w:rFonts w:ascii="Arial" w:hAnsi="Arial" w:cs="Arial"/>
          <w:sz w:val="24"/>
          <w:szCs w:val="24"/>
        </w:rPr>
        <w:t xml:space="preserve"> </w:t>
      </w:r>
      <w:r>
        <w:rPr>
          <w:rFonts w:ascii="Arial" w:hAnsi="Arial" w:cs="Arial"/>
          <w:sz w:val="24"/>
          <w:szCs w:val="24"/>
        </w:rPr>
        <w:t>que possuem b</w:t>
      </w:r>
      <w:r w:rsidRPr="00270E36">
        <w:rPr>
          <w:rFonts w:ascii="Arial" w:hAnsi="Arial" w:cs="Arial"/>
          <w:sz w:val="24"/>
          <w:szCs w:val="24"/>
        </w:rPr>
        <w:t>ancos/</w:t>
      </w:r>
      <w:r>
        <w:rPr>
          <w:rFonts w:ascii="Arial" w:hAnsi="Arial" w:cs="Arial"/>
          <w:sz w:val="24"/>
          <w:szCs w:val="24"/>
        </w:rPr>
        <w:t>b</w:t>
      </w:r>
      <w:r w:rsidRPr="00270E36">
        <w:rPr>
          <w:rFonts w:ascii="Arial" w:hAnsi="Arial" w:cs="Arial"/>
          <w:sz w:val="24"/>
          <w:szCs w:val="24"/>
        </w:rPr>
        <w:t>ase</w:t>
      </w:r>
      <w:r>
        <w:rPr>
          <w:rFonts w:ascii="Arial" w:hAnsi="Arial" w:cs="Arial"/>
          <w:sz w:val="24"/>
          <w:szCs w:val="24"/>
        </w:rPr>
        <w:t>s</w:t>
      </w:r>
      <w:r w:rsidRPr="00270E36">
        <w:rPr>
          <w:rFonts w:ascii="Arial" w:hAnsi="Arial" w:cs="Arial"/>
          <w:sz w:val="24"/>
          <w:szCs w:val="24"/>
        </w:rPr>
        <w:t xml:space="preserve"> de dados para pesquisas florestais</w:t>
      </w:r>
    </w:p>
    <w:tbl>
      <w:tblPr>
        <w:tblStyle w:val="ListaClara2"/>
        <w:tblW w:w="5000" w:type="pct"/>
        <w:tblBorders>
          <w:insideH w:val="single" w:sz="8" w:space="0" w:color="000000" w:themeColor="text1"/>
          <w:insideV w:val="single" w:sz="4" w:space="0" w:color="auto"/>
        </w:tblBorders>
        <w:tblLook w:val="04A0" w:firstRow="1" w:lastRow="0" w:firstColumn="1" w:lastColumn="0" w:noHBand="0" w:noVBand="1"/>
      </w:tblPr>
      <w:tblGrid>
        <w:gridCol w:w="4359"/>
        <w:gridCol w:w="4360"/>
      </w:tblGrid>
      <w:tr w:rsidR="00DA07A9" w:rsidRPr="007572D7" w:rsidTr="00EB1A9D">
        <w:trPr>
          <w:cnfStyle w:val="100000000000" w:firstRow="1" w:lastRow="0" w:firstColumn="0" w:lastColumn="0" w:oddVBand="0" w:evenVBand="0" w:oddHBand="0"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00" w:type="pct"/>
            <w:shd w:val="clear" w:color="auto" w:fill="auto"/>
            <w:vAlign w:val="center"/>
          </w:tcPr>
          <w:p w:rsidR="00DA07A9" w:rsidRPr="007572D7" w:rsidRDefault="00DA07A9" w:rsidP="00EB1A9D">
            <w:pPr>
              <w:rPr>
                <w:rFonts w:ascii="Arial" w:hAnsi="Arial" w:cs="Arial"/>
                <w:color w:val="auto"/>
              </w:rPr>
            </w:pPr>
            <w:r w:rsidRPr="007572D7">
              <w:rPr>
                <w:rFonts w:ascii="Arial" w:hAnsi="Arial" w:cs="Arial"/>
                <w:color w:val="auto"/>
              </w:rPr>
              <w:t>Banco/Base de Dados</w:t>
            </w:r>
          </w:p>
        </w:tc>
        <w:tc>
          <w:tcPr>
            <w:tcW w:w="2500" w:type="pct"/>
            <w:shd w:val="clear" w:color="auto" w:fill="auto"/>
            <w:vAlign w:val="center"/>
          </w:tcPr>
          <w:p w:rsidR="00DA07A9" w:rsidRPr="007572D7"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572D7">
              <w:rPr>
                <w:rFonts w:ascii="Arial" w:hAnsi="Arial" w:cs="Arial"/>
                <w:color w:val="auto"/>
              </w:rPr>
              <w:t>Endereço Eletrônico</w:t>
            </w:r>
          </w:p>
        </w:tc>
      </w:tr>
      <w:tr w:rsidR="00DA07A9" w:rsidRPr="00682DB6" w:rsidTr="00EB1A9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00" w:type="pct"/>
            <w:tcBorders>
              <w:top w:val="none" w:sz="0" w:space="0" w:color="auto"/>
              <w:left w:val="none" w:sz="0" w:space="0" w:color="auto"/>
              <w:bottom w:val="none" w:sz="0" w:space="0" w:color="auto"/>
            </w:tcBorders>
            <w:vAlign w:val="center"/>
          </w:tcPr>
          <w:p w:rsidR="00DA07A9" w:rsidRPr="007572D7" w:rsidRDefault="00DA07A9" w:rsidP="00EB1A9D">
            <w:pPr>
              <w:rPr>
                <w:rFonts w:ascii="Arial" w:hAnsi="Arial" w:cs="Arial"/>
                <w:b w:val="0"/>
                <w:color w:val="000000" w:themeColor="text1"/>
                <w:lang w:val="en-US"/>
              </w:rPr>
            </w:pPr>
            <w:r w:rsidRPr="007572D7">
              <w:rPr>
                <w:rStyle w:val="Hyperlink"/>
                <w:rFonts w:ascii="Arial" w:hAnsi="Arial" w:cs="Arial"/>
                <w:b w:val="0"/>
                <w:color w:val="000000" w:themeColor="text1"/>
                <w:u w:val="none"/>
                <w:lang w:val="en-US"/>
              </w:rPr>
              <w:t>Center for International Forestry Research CIFOR</w:t>
            </w:r>
          </w:p>
        </w:tc>
        <w:tc>
          <w:tcPr>
            <w:tcW w:w="2500" w:type="pct"/>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572D7">
              <w:rPr>
                <w:rFonts w:ascii="Arial" w:hAnsi="Arial" w:cs="Arial"/>
                <w:color w:val="000000" w:themeColor="text1"/>
                <w:lang w:val="en-US"/>
              </w:rPr>
              <w:t>&lt;http://www.cifor.cgiar.org/&gt;</w:t>
            </w:r>
          </w:p>
        </w:tc>
      </w:tr>
      <w:tr w:rsidR="00DA07A9" w:rsidRPr="007572D7" w:rsidTr="00EB1A9D">
        <w:trPr>
          <w:trHeight w:val="552"/>
        </w:trPr>
        <w:tc>
          <w:tcPr>
            <w:cnfStyle w:val="001000000000" w:firstRow="0" w:lastRow="0" w:firstColumn="1" w:lastColumn="0" w:oddVBand="0" w:evenVBand="0" w:oddHBand="0" w:evenHBand="0" w:firstRowFirstColumn="0" w:firstRowLastColumn="0" w:lastRowFirstColumn="0" w:lastRowLastColumn="0"/>
            <w:tcW w:w="2500" w:type="pct"/>
            <w:vAlign w:val="center"/>
          </w:tcPr>
          <w:p w:rsidR="00DA07A9" w:rsidRPr="007572D7" w:rsidRDefault="00DA07A9" w:rsidP="00EB1A9D">
            <w:pPr>
              <w:rPr>
                <w:rFonts w:ascii="Arial" w:hAnsi="Arial" w:cs="Arial"/>
                <w:b w:val="0"/>
                <w:color w:val="000000" w:themeColor="text1"/>
                <w:lang w:val="en-US"/>
              </w:rPr>
            </w:pPr>
            <w:r w:rsidRPr="007572D7">
              <w:rPr>
                <w:rStyle w:val="Hyperlink"/>
                <w:rFonts w:ascii="Arial" w:hAnsi="Arial" w:cs="Arial"/>
                <w:b w:val="0"/>
                <w:color w:val="000000" w:themeColor="text1"/>
                <w:u w:val="none"/>
                <w:lang w:val="en-US"/>
              </w:rPr>
              <w:t>CSIRO Tropical Forest Research Centre</w:t>
            </w:r>
          </w:p>
        </w:tc>
        <w:tc>
          <w:tcPr>
            <w:tcW w:w="2500" w:type="pct"/>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7572D7">
              <w:rPr>
                <w:rFonts w:ascii="Arial" w:hAnsi="Arial" w:cs="Arial"/>
                <w:color w:val="000000" w:themeColor="text1"/>
              </w:rPr>
              <w:t>&lt;http://www.cgiar.org/&gt;</w:t>
            </w:r>
          </w:p>
        </w:tc>
      </w:tr>
      <w:tr w:rsidR="00DA07A9" w:rsidRPr="00682DB6" w:rsidTr="00EB1A9D">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500" w:type="pct"/>
            <w:tcBorders>
              <w:top w:val="none" w:sz="0" w:space="0" w:color="auto"/>
              <w:left w:val="none" w:sz="0" w:space="0" w:color="auto"/>
              <w:bottom w:val="none" w:sz="0" w:space="0" w:color="auto"/>
            </w:tcBorders>
            <w:vAlign w:val="center"/>
          </w:tcPr>
          <w:p w:rsidR="00DA07A9" w:rsidRPr="007572D7" w:rsidRDefault="00DA07A9" w:rsidP="00EB1A9D">
            <w:pPr>
              <w:rPr>
                <w:rFonts w:ascii="Arial" w:hAnsi="Arial" w:cs="Arial"/>
                <w:b w:val="0"/>
                <w:color w:val="000000" w:themeColor="text1"/>
                <w:lang w:val="en-US"/>
              </w:rPr>
            </w:pPr>
            <w:r w:rsidRPr="007572D7">
              <w:rPr>
                <w:rStyle w:val="Hyperlink"/>
                <w:rFonts w:ascii="Arial" w:hAnsi="Arial" w:cs="Arial"/>
                <w:b w:val="0"/>
                <w:color w:val="000000" w:themeColor="text1"/>
                <w:u w:val="none"/>
                <w:lang w:val="en-US"/>
              </w:rPr>
              <w:t>Forest Research Institute of Malaysia (FRIM)</w:t>
            </w:r>
          </w:p>
        </w:tc>
        <w:tc>
          <w:tcPr>
            <w:tcW w:w="2500" w:type="pct"/>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lang w:val="en-US"/>
              </w:rPr>
            </w:pPr>
            <w:r w:rsidRPr="007572D7">
              <w:rPr>
                <w:rFonts w:ascii="Arial" w:hAnsi="Arial" w:cs="Arial"/>
                <w:color w:val="000000" w:themeColor="text1"/>
                <w:lang w:val="en-US"/>
              </w:rPr>
              <w:t>&lt;http://www.frim.gov.my&gt;</w:t>
            </w:r>
          </w:p>
        </w:tc>
      </w:tr>
      <w:tr w:rsidR="00DA07A9" w:rsidRPr="007572D7" w:rsidTr="00EB1A9D">
        <w:trPr>
          <w:trHeight w:val="552"/>
        </w:trPr>
        <w:tc>
          <w:tcPr>
            <w:cnfStyle w:val="001000000000" w:firstRow="0" w:lastRow="0" w:firstColumn="1" w:lastColumn="0" w:oddVBand="0" w:evenVBand="0" w:oddHBand="0" w:evenHBand="0" w:firstRowFirstColumn="0" w:firstRowLastColumn="0" w:lastRowFirstColumn="0" w:lastRowLastColumn="0"/>
            <w:tcW w:w="2500" w:type="pct"/>
            <w:vAlign w:val="center"/>
          </w:tcPr>
          <w:p w:rsidR="00DA07A9" w:rsidRPr="007572D7" w:rsidRDefault="00DA07A9" w:rsidP="00EB1A9D">
            <w:pPr>
              <w:rPr>
                <w:rFonts w:ascii="Arial" w:hAnsi="Arial" w:cs="Arial"/>
                <w:b w:val="0"/>
                <w:color w:val="000000" w:themeColor="text1"/>
                <w:lang w:val="en-US"/>
              </w:rPr>
            </w:pPr>
            <w:r w:rsidRPr="007572D7">
              <w:rPr>
                <w:rStyle w:val="Hyperlink"/>
                <w:rFonts w:ascii="Arial" w:hAnsi="Arial" w:cs="Arial"/>
                <w:b w:val="0"/>
                <w:color w:val="000000" w:themeColor="text1"/>
                <w:u w:val="none"/>
                <w:lang w:val="en-US"/>
              </w:rPr>
              <w:t>International Union of Forestry Research Organizations (IUFRO)</w:t>
            </w:r>
          </w:p>
        </w:tc>
        <w:tc>
          <w:tcPr>
            <w:tcW w:w="2500" w:type="pct"/>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7572D7">
              <w:rPr>
                <w:rFonts w:ascii="Arial" w:hAnsi="Arial" w:cs="Arial"/>
                <w:color w:val="000000" w:themeColor="text1"/>
              </w:rPr>
              <w:t>&lt;http://www.iufro.org/&gt;</w:t>
            </w:r>
          </w:p>
        </w:tc>
      </w:tr>
    </w:tbl>
    <w:p w:rsidR="00DA07A9" w:rsidRPr="001449C2" w:rsidRDefault="00DA07A9" w:rsidP="00DA07A9">
      <w:pPr>
        <w:spacing w:after="0" w:line="360" w:lineRule="auto"/>
        <w:jc w:val="both"/>
        <w:rPr>
          <w:rFonts w:ascii="Arial" w:hAnsi="Arial" w:cs="Arial"/>
          <w:sz w:val="20"/>
          <w:szCs w:val="20"/>
        </w:rPr>
      </w:pPr>
      <w:r w:rsidRPr="00F24B69">
        <w:rPr>
          <w:rFonts w:ascii="Arial" w:hAnsi="Arial" w:cs="Arial"/>
          <w:sz w:val="20"/>
          <w:szCs w:val="20"/>
        </w:rPr>
        <w:t>Fonte: As autoras</w:t>
      </w:r>
      <w:r>
        <w:rPr>
          <w:rFonts w:ascii="Arial" w:hAnsi="Arial" w:cs="Arial"/>
          <w:sz w:val="20"/>
          <w:szCs w:val="20"/>
        </w:rPr>
        <w:t>.</w:t>
      </w:r>
    </w:p>
    <w:p w:rsidR="00DA07A9" w:rsidRDefault="00DA07A9" w:rsidP="00DA07A9">
      <w:pPr>
        <w:spacing w:after="0" w:line="240" w:lineRule="auto"/>
        <w:ind w:left="1276" w:hanging="1276"/>
        <w:jc w:val="both"/>
        <w:rPr>
          <w:rFonts w:ascii="Arial" w:hAnsi="Arial" w:cs="Arial"/>
          <w:sz w:val="24"/>
          <w:szCs w:val="24"/>
        </w:rPr>
      </w:pPr>
    </w:p>
    <w:p w:rsidR="00DA07A9" w:rsidRPr="00270E36" w:rsidRDefault="00DA07A9" w:rsidP="00DA07A9">
      <w:pPr>
        <w:spacing w:after="0" w:line="240" w:lineRule="auto"/>
        <w:ind w:left="1276" w:hanging="1276"/>
        <w:jc w:val="both"/>
        <w:rPr>
          <w:rFonts w:ascii="Arial" w:hAnsi="Arial" w:cs="Arial"/>
          <w:color w:val="000000"/>
          <w:sz w:val="24"/>
          <w:szCs w:val="24"/>
        </w:rPr>
      </w:pPr>
      <w:r w:rsidRPr="00270E36">
        <w:rPr>
          <w:rFonts w:ascii="Arial" w:hAnsi="Arial" w:cs="Arial"/>
          <w:sz w:val="24"/>
          <w:szCs w:val="24"/>
        </w:rPr>
        <w:t xml:space="preserve">Quadro </w:t>
      </w:r>
      <w:proofErr w:type="gramStart"/>
      <w:r>
        <w:rPr>
          <w:rFonts w:ascii="Arial" w:hAnsi="Arial" w:cs="Arial"/>
          <w:sz w:val="24"/>
          <w:szCs w:val="24"/>
        </w:rPr>
        <w:t>3</w:t>
      </w:r>
      <w:proofErr w:type="gramEnd"/>
      <w:r w:rsidRPr="00270E36">
        <w:rPr>
          <w:rFonts w:ascii="Arial" w:hAnsi="Arial" w:cs="Arial"/>
          <w:sz w:val="24"/>
          <w:szCs w:val="24"/>
        </w:rPr>
        <w:t xml:space="preserve">. Relação de </w:t>
      </w:r>
      <w:r>
        <w:rPr>
          <w:rFonts w:ascii="Arial" w:hAnsi="Arial" w:cs="Arial"/>
          <w:color w:val="000000"/>
          <w:sz w:val="24"/>
          <w:szCs w:val="24"/>
        </w:rPr>
        <w:t xml:space="preserve">ONGs, </w:t>
      </w:r>
      <w:r w:rsidRPr="00270E36">
        <w:rPr>
          <w:rFonts w:ascii="Arial" w:hAnsi="Arial" w:cs="Arial"/>
          <w:color w:val="000000"/>
          <w:sz w:val="24"/>
          <w:szCs w:val="24"/>
        </w:rPr>
        <w:t>Fundações e Sociedades</w:t>
      </w:r>
      <w:r>
        <w:rPr>
          <w:rFonts w:ascii="Arial" w:hAnsi="Arial" w:cs="Arial"/>
          <w:color w:val="000000"/>
          <w:sz w:val="24"/>
          <w:szCs w:val="24"/>
        </w:rPr>
        <w:t xml:space="preserve"> Civis que possuem</w:t>
      </w:r>
      <w:r w:rsidRPr="00270E36">
        <w:rPr>
          <w:rFonts w:ascii="Arial" w:hAnsi="Arial" w:cs="Arial"/>
          <w:sz w:val="24"/>
          <w:szCs w:val="24"/>
        </w:rPr>
        <w:t xml:space="preserve"> </w:t>
      </w:r>
      <w:r>
        <w:rPr>
          <w:rFonts w:ascii="Arial" w:hAnsi="Arial" w:cs="Arial"/>
          <w:sz w:val="24"/>
          <w:szCs w:val="24"/>
        </w:rPr>
        <w:t>b</w:t>
      </w:r>
      <w:r w:rsidRPr="00270E36">
        <w:rPr>
          <w:rFonts w:ascii="Arial" w:hAnsi="Arial" w:cs="Arial"/>
          <w:sz w:val="24"/>
          <w:szCs w:val="24"/>
        </w:rPr>
        <w:t>ancos/</w:t>
      </w:r>
      <w:r>
        <w:rPr>
          <w:rFonts w:ascii="Arial" w:hAnsi="Arial" w:cs="Arial"/>
          <w:sz w:val="24"/>
          <w:szCs w:val="24"/>
        </w:rPr>
        <w:t>b</w:t>
      </w:r>
      <w:r w:rsidRPr="00270E36">
        <w:rPr>
          <w:rFonts w:ascii="Arial" w:hAnsi="Arial" w:cs="Arial"/>
          <w:sz w:val="24"/>
          <w:szCs w:val="24"/>
        </w:rPr>
        <w:t>ase</w:t>
      </w:r>
      <w:r>
        <w:rPr>
          <w:rFonts w:ascii="Arial" w:hAnsi="Arial" w:cs="Arial"/>
          <w:sz w:val="24"/>
          <w:szCs w:val="24"/>
        </w:rPr>
        <w:t>s</w:t>
      </w:r>
      <w:r w:rsidRPr="00270E36">
        <w:rPr>
          <w:rFonts w:ascii="Arial" w:hAnsi="Arial" w:cs="Arial"/>
          <w:sz w:val="24"/>
          <w:szCs w:val="24"/>
        </w:rPr>
        <w:t xml:space="preserve"> de dados para pesquisas </w:t>
      </w:r>
      <w:proofErr w:type="gramStart"/>
      <w:r w:rsidRPr="00270E36">
        <w:rPr>
          <w:rFonts w:ascii="Arial" w:hAnsi="Arial" w:cs="Arial"/>
          <w:sz w:val="24"/>
          <w:szCs w:val="24"/>
        </w:rPr>
        <w:t>florestais</w:t>
      </w:r>
      <w:proofErr w:type="gramEnd"/>
    </w:p>
    <w:tbl>
      <w:tblPr>
        <w:tblStyle w:val="ListaClara2"/>
        <w:tblW w:w="0" w:type="auto"/>
        <w:tblBorders>
          <w:insideH w:val="single" w:sz="8" w:space="0" w:color="000000" w:themeColor="text1"/>
          <w:insideV w:val="single" w:sz="4" w:space="0" w:color="auto"/>
        </w:tblBorders>
        <w:tblLook w:val="04A0" w:firstRow="1" w:lastRow="0" w:firstColumn="1" w:lastColumn="0" w:noHBand="0" w:noVBand="1"/>
      </w:tblPr>
      <w:tblGrid>
        <w:gridCol w:w="5298"/>
        <w:gridCol w:w="3421"/>
      </w:tblGrid>
      <w:tr w:rsidR="00DA07A9" w:rsidRPr="007572D7" w:rsidTr="00EB1A9D">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rsidR="00DA07A9" w:rsidRPr="007572D7" w:rsidRDefault="00DA07A9" w:rsidP="00EB1A9D">
            <w:pPr>
              <w:jc w:val="both"/>
              <w:rPr>
                <w:rFonts w:ascii="Arial" w:hAnsi="Arial" w:cs="Arial"/>
                <w:color w:val="auto"/>
              </w:rPr>
            </w:pPr>
            <w:r w:rsidRPr="007572D7">
              <w:rPr>
                <w:rFonts w:ascii="Arial" w:hAnsi="Arial" w:cs="Arial"/>
                <w:color w:val="auto"/>
              </w:rPr>
              <w:t>Banco/Base de Dados</w:t>
            </w:r>
          </w:p>
        </w:tc>
        <w:tc>
          <w:tcPr>
            <w:tcW w:w="0" w:type="auto"/>
            <w:shd w:val="clear" w:color="auto" w:fill="auto"/>
            <w:vAlign w:val="center"/>
          </w:tcPr>
          <w:p w:rsidR="00DA07A9" w:rsidRPr="007572D7"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7572D7">
              <w:rPr>
                <w:rFonts w:ascii="Arial" w:hAnsi="Arial" w:cs="Arial"/>
                <w:color w:val="auto"/>
              </w:rPr>
              <w:t>Endereço Eletrônico</w:t>
            </w:r>
          </w:p>
        </w:tc>
      </w:tr>
      <w:tr w:rsidR="00DA07A9"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DA07A9" w:rsidRPr="007572D7" w:rsidRDefault="00DA07A9" w:rsidP="00EB1A9D">
            <w:pPr>
              <w:jc w:val="both"/>
              <w:rPr>
                <w:rFonts w:ascii="Arial" w:hAnsi="Arial" w:cs="Arial"/>
                <w:b w:val="0"/>
                <w:color w:val="000000" w:themeColor="text1"/>
              </w:rPr>
            </w:pPr>
            <w:r w:rsidRPr="007572D7">
              <w:rPr>
                <w:rStyle w:val="Hyperlink"/>
                <w:rFonts w:ascii="Arial" w:hAnsi="Arial" w:cs="Arial"/>
                <w:b w:val="0"/>
                <w:color w:val="000000" w:themeColor="text1"/>
                <w:u w:val="none"/>
              </w:rPr>
              <w:t xml:space="preserve">Fundo Mundial para Natureza </w:t>
            </w:r>
            <w:r w:rsidR="00433614">
              <w:rPr>
                <w:rStyle w:val="Hyperlink"/>
                <w:rFonts w:ascii="Arial" w:hAnsi="Arial" w:cs="Arial"/>
                <w:b w:val="0"/>
                <w:color w:val="000000" w:themeColor="text1"/>
                <w:u w:val="none"/>
              </w:rPr>
              <w:t xml:space="preserve">– </w:t>
            </w:r>
            <w:r w:rsidRPr="007572D7">
              <w:rPr>
                <w:rStyle w:val="Hyperlink"/>
                <w:rFonts w:ascii="Arial" w:hAnsi="Arial" w:cs="Arial"/>
                <w:b w:val="0"/>
                <w:color w:val="000000" w:themeColor="text1"/>
                <w:u w:val="none"/>
              </w:rPr>
              <w:t>WWF</w:t>
            </w:r>
          </w:p>
        </w:tc>
        <w:tc>
          <w:tcPr>
            <w:tcW w:w="0" w:type="auto"/>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7572D7">
              <w:rPr>
                <w:rFonts w:ascii="Arial" w:hAnsi="Arial" w:cs="Arial"/>
                <w:color w:val="000000" w:themeColor="text1"/>
              </w:rPr>
              <w:t>&lt;</w:t>
            </w:r>
            <w:hyperlink r:id="rId24" w:history="1">
              <w:r w:rsidRPr="007572D7">
                <w:rPr>
                  <w:rStyle w:val="Hyperlink"/>
                  <w:rFonts w:ascii="Arial" w:hAnsi="Arial" w:cs="Arial"/>
                  <w:color w:val="000000" w:themeColor="text1"/>
                  <w:u w:val="none"/>
                </w:rPr>
                <w:t>http://www.wwf.org.br/</w:t>
              </w:r>
            </w:hyperlink>
            <w:r w:rsidRPr="007572D7">
              <w:rPr>
                <w:rFonts w:ascii="Arial" w:hAnsi="Arial" w:cs="Arial"/>
                <w:color w:val="000000" w:themeColor="text1"/>
              </w:rPr>
              <w:t>&gt;</w:t>
            </w:r>
          </w:p>
        </w:tc>
      </w:tr>
      <w:tr w:rsidR="00DA07A9" w:rsidRPr="007572D7" w:rsidTr="00EB1A9D">
        <w:trPr>
          <w:trHeight w:val="506"/>
        </w:trPr>
        <w:tc>
          <w:tcPr>
            <w:cnfStyle w:val="001000000000" w:firstRow="0" w:lastRow="0" w:firstColumn="1" w:lastColumn="0" w:oddVBand="0" w:evenVBand="0" w:oddHBand="0" w:evenHBand="0" w:firstRowFirstColumn="0" w:firstRowLastColumn="0" w:lastRowFirstColumn="0" w:lastRowLastColumn="0"/>
            <w:tcW w:w="0" w:type="auto"/>
            <w:vAlign w:val="center"/>
          </w:tcPr>
          <w:p w:rsidR="00DA07A9" w:rsidRPr="007572D7" w:rsidRDefault="00DA07A9" w:rsidP="00EB1A9D">
            <w:pPr>
              <w:jc w:val="both"/>
              <w:rPr>
                <w:rFonts w:ascii="Arial" w:hAnsi="Arial" w:cs="Arial"/>
                <w:b w:val="0"/>
                <w:color w:val="000000" w:themeColor="text1"/>
              </w:rPr>
            </w:pPr>
            <w:r w:rsidRPr="007572D7">
              <w:rPr>
                <w:rStyle w:val="Hyperlink"/>
                <w:rFonts w:ascii="Arial" w:hAnsi="Arial" w:cs="Arial"/>
                <w:b w:val="0"/>
                <w:color w:val="000000" w:themeColor="text1"/>
                <w:u w:val="none"/>
              </w:rPr>
              <w:t>Fundação para a Conservação e Produção Florestal do Estado de</w:t>
            </w:r>
            <w:r>
              <w:rPr>
                <w:rStyle w:val="Hyperlink"/>
                <w:rFonts w:ascii="Arial" w:hAnsi="Arial" w:cs="Arial"/>
                <w:b w:val="0"/>
                <w:color w:val="000000" w:themeColor="text1"/>
                <w:u w:val="none"/>
              </w:rPr>
              <w:t xml:space="preserve"> </w:t>
            </w:r>
            <w:r w:rsidRPr="007572D7">
              <w:rPr>
                <w:rStyle w:val="Hyperlink"/>
                <w:rFonts w:ascii="Arial" w:hAnsi="Arial" w:cs="Arial"/>
                <w:b w:val="0"/>
                <w:color w:val="000000" w:themeColor="text1"/>
                <w:u w:val="none"/>
              </w:rPr>
              <w:t>São Paulo</w:t>
            </w:r>
          </w:p>
        </w:tc>
        <w:tc>
          <w:tcPr>
            <w:tcW w:w="0" w:type="auto"/>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7572D7">
              <w:rPr>
                <w:rFonts w:ascii="Arial" w:hAnsi="Arial" w:cs="Arial"/>
                <w:color w:val="000000" w:themeColor="text1"/>
              </w:rPr>
              <w:t>&lt;</w:t>
            </w:r>
            <w:r w:rsidRPr="007572D7">
              <w:rPr>
                <w:rStyle w:val="Hyperlink"/>
                <w:rFonts w:ascii="Arial" w:hAnsi="Arial" w:cs="Arial"/>
                <w:color w:val="000000" w:themeColor="text1"/>
                <w:u w:val="none"/>
              </w:rPr>
              <w:t>http://fflorestal.sp.gov.br/</w:t>
            </w:r>
            <w:r w:rsidRPr="007572D7">
              <w:rPr>
                <w:rStyle w:val="Hyperlink"/>
                <w:color w:val="000000" w:themeColor="text1"/>
                <w:u w:val="none"/>
              </w:rPr>
              <w:t>&gt;</w:t>
            </w:r>
          </w:p>
        </w:tc>
      </w:tr>
      <w:tr w:rsidR="00DA07A9"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vAlign w:val="center"/>
          </w:tcPr>
          <w:p w:rsidR="00DA07A9" w:rsidRPr="007572D7" w:rsidRDefault="00DA07A9" w:rsidP="00EB1A9D">
            <w:pPr>
              <w:jc w:val="both"/>
              <w:rPr>
                <w:rFonts w:ascii="Arial" w:hAnsi="Arial" w:cs="Arial"/>
                <w:b w:val="0"/>
                <w:color w:val="000000" w:themeColor="text1"/>
              </w:rPr>
            </w:pPr>
            <w:r w:rsidRPr="007572D7">
              <w:rPr>
                <w:rStyle w:val="Hyperlink"/>
                <w:rFonts w:ascii="Arial" w:hAnsi="Arial" w:cs="Arial"/>
                <w:b w:val="0"/>
                <w:color w:val="000000" w:themeColor="text1"/>
                <w:u w:val="none"/>
              </w:rPr>
              <w:t>Greenpeace Brasil</w:t>
            </w:r>
          </w:p>
        </w:tc>
        <w:tc>
          <w:tcPr>
            <w:tcW w:w="0" w:type="auto"/>
            <w:tcBorders>
              <w:top w:val="none" w:sz="0" w:space="0" w:color="auto"/>
              <w:bottom w:val="none" w:sz="0" w:space="0" w:color="auto"/>
              <w:right w:val="none" w:sz="0" w:space="0" w:color="auto"/>
            </w:tcBorders>
            <w:vAlign w:val="center"/>
          </w:tcPr>
          <w:p w:rsidR="00DA07A9" w:rsidRPr="007572D7"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sidRPr="007572D7">
              <w:rPr>
                <w:rFonts w:ascii="Arial" w:hAnsi="Arial" w:cs="Arial"/>
                <w:color w:val="000000" w:themeColor="text1"/>
              </w:rPr>
              <w:t>&lt;</w:t>
            </w:r>
            <w:hyperlink r:id="rId25" w:history="1">
              <w:r w:rsidRPr="007572D7">
                <w:rPr>
                  <w:rStyle w:val="Hyperlink"/>
                  <w:rFonts w:ascii="Arial" w:hAnsi="Arial" w:cs="Arial"/>
                  <w:color w:val="000000" w:themeColor="text1"/>
                  <w:u w:val="none"/>
                </w:rPr>
                <w:t>http://www.greenpeace.org.br/</w:t>
              </w:r>
            </w:hyperlink>
            <w:r w:rsidRPr="007572D7">
              <w:rPr>
                <w:rFonts w:ascii="Arial" w:hAnsi="Arial" w:cs="Arial"/>
                <w:color w:val="000000" w:themeColor="text1"/>
              </w:rPr>
              <w:t>&gt;</w:t>
            </w:r>
          </w:p>
        </w:tc>
      </w:tr>
      <w:tr w:rsidR="00DA07A9" w:rsidRPr="007572D7" w:rsidTr="00EB1A9D">
        <w:trPr>
          <w:trHeight w:val="506"/>
        </w:trPr>
        <w:tc>
          <w:tcPr>
            <w:cnfStyle w:val="001000000000" w:firstRow="0" w:lastRow="0" w:firstColumn="1" w:lastColumn="0" w:oddVBand="0" w:evenVBand="0" w:oddHBand="0" w:evenHBand="0" w:firstRowFirstColumn="0" w:firstRowLastColumn="0" w:lastRowFirstColumn="0" w:lastRowLastColumn="0"/>
            <w:tcW w:w="0" w:type="auto"/>
            <w:vAlign w:val="center"/>
          </w:tcPr>
          <w:p w:rsidR="00DA07A9" w:rsidRPr="007572D7" w:rsidRDefault="00DA07A9" w:rsidP="00EB1A9D">
            <w:pPr>
              <w:jc w:val="both"/>
              <w:rPr>
                <w:rFonts w:ascii="Arial" w:hAnsi="Arial" w:cs="Arial"/>
                <w:b w:val="0"/>
                <w:color w:val="000000" w:themeColor="text1"/>
              </w:rPr>
            </w:pPr>
            <w:r w:rsidRPr="007572D7">
              <w:rPr>
                <w:rStyle w:val="Hyperlink"/>
                <w:rFonts w:ascii="Arial" w:hAnsi="Arial" w:cs="Arial"/>
                <w:b w:val="0"/>
                <w:color w:val="000000" w:themeColor="text1"/>
                <w:u w:val="none"/>
              </w:rPr>
              <w:t>Instituto do Homem e Meio Ambiente da Amazônia</w:t>
            </w:r>
            <w:r w:rsidR="00433614">
              <w:rPr>
                <w:rStyle w:val="Hyperlink"/>
                <w:rFonts w:ascii="Arial" w:hAnsi="Arial" w:cs="Arial"/>
                <w:b w:val="0"/>
                <w:color w:val="000000" w:themeColor="text1"/>
                <w:u w:val="none"/>
              </w:rPr>
              <w:t xml:space="preserve"> –</w:t>
            </w:r>
            <w:r w:rsidRPr="007572D7">
              <w:rPr>
                <w:rStyle w:val="Hyperlink"/>
                <w:rFonts w:ascii="Arial" w:hAnsi="Arial" w:cs="Arial"/>
                <w:b w:val="0"/>
                <w:color w:val="000000" w:themeColor="text1"/>
                <w:u w:val="none"/>
              </w:rPr>
              <w:t xml:space="preserve"> IMAZON</w:t>
            </w:r>
          </w:p>
        </w:tc>
        <w:tc>
          <w:tcPr>
            <w:tcW w:w="0" w:type="auto"/>
            <w:vAlign w:val="center"/>
          </w:tcPr>
          <w:p w:rsidR="00DA07A9" w:rsidRPr="007572D7"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rPr>
            </w:pPr>
            <w:r w:rsidRPr="007572D7">
              <w:rPr>
                <w:rFonts w:ascii="Arial" w:hAnsi="Arial" w:cs="Arial"/>
                <w:color w:val="000000" w:themeColor="text1"/>
              </w:rPr>
              <w:t>&lt;</w:t>
            </w:r>
            <w:hyperlink r:id="rId26" w:history="1">
              <w:r w:rsidRPr="007572D7">
                <w:rPr>
                  <w:rStyle w:val="Hyperlink"/>
                  <w:rFonts w:ascii="Arial" w:hAnsi="Arial" w:cs="Arial"/>
                  <w:color w:val="000000" w:themeColor="text1"/>
                  <w:u w:val="none"/>
                </w:rPr>
                <w:t>http://www.imazon.org.br/</w:t>
              </w:r>
            </w:hyperlink>
            <w:r w:rsidRPr="007572D7">
              <w:rPr>
                <w:rFonts w:ascii="Arial" w:hAnsi="Arial" w:cs="Arial"/>
                <w:color w:val="000000" w:themeColor="text1"/>
              </w:rPr>
              <w:t>&gt;</w:t>
            </w:r>
          </w:p>
        </w:tc>
      </w:tr>
      <w:tr w:rsidR="00EA681B" w:rsidRPr="007572D7"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0" w:type="auto"/>
            <w:vAlign w:val="center"/>
          </w:tcPr>
          <w:p w:rsidR="00EA681B" w:rsidRPr="007572D7" w:rsidRDefault="00EA681B" w:rsidP="00EB1A9D">
            <w:pPr>
              <w:jc w:val="both"/>
              <w:rPr>
                <w:rStyle w:val="Hyperlink"/>
                <w:rFonts w:ascii="Arial" w:hAnsi="Arial" w:cs="Arial"/>
                <w:b w:val="0"/>
                <w:color w:val="000000" w:themeColor="text1"/>
                <w:u w:val="none"/>
              </w:rPr>
            </w:pPr>
            <w:r>
              <w:rPr>
                <w:rStyle w:val="Hyperlink"/>
                <w:rFonts w:ascii="Arial" w:hAnsi="Arial" w:cs="Arial"/>
                <w:b w:val="0"/>
                <w:color w:val="000000" w:themeColor="text1"/>
                <w:u w:val="none"/>
              </w:rPr>
              <w:t>Associação Brasileira de produtores de Florestas Plantadas – ABRAF</w:t>
            </w:r>
          </w:p>
        </w:tc>
        <w:tc>
          <w:tcPr>
            <w:tcW w:w="0" w:type="auto"/>
            <w:vAlign w:val="center"/>
          </w:tcPr>
          <w:p w:rsidR="00EA681B" w:rsidRPr="007572D7" w:rsidRDefault="00EA681B"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rPr>
            </w:pPr>
            <w:r>
              <w:rPr>
                <w:rFonts w:ascii="Arial" w:hAnsi="Arial" w:cs="Arial"/>
                <w:color w:val="000000" w:themeColor="text1"/>
              </w:rPr>
              <w:t>&lt;http://www.abraflor.org.br/&gt;</w:t>
            </w:r>
          </w:p>
        </w:tc>
      </w:tr>
    </w:tbl>
    <w:p w:rsidR="00DA07A9" w:rsidRPr="00D27A60" w:rsidRDefault="00DA07A9" w:rsidP="00DA07A9">
      <w:pPr>
        <w:spacing w:after="0" w:line="360" w:lineRule="auto"/>
        <w:jc w:val="both"/>
        <w:rPr>
          <w:rFonts w:ascii="Arial" w:hAnsi="Arial" w:cs="Arial"/>
          <w:sz w:val="20"/>
          <w:szCs w:val="20"/>
        </w:rPr>
      </w:pPr>
      <w:r w:rsidRPr="00F24B69">
        <w:rPr>
          <w:rFonts w:ascii="Arial" w:hAnsi="Arial" w:cs="Arial"/>
          <w:sz w:val="20"/>
          <w:szCs w:val="20"/>
        </w:rPr>
        <w:t>Fonte: As autoras</w:t>
      </w:r>
      <w:r>
        <w:rPr>
          <w:rFonts w:ascii="Arial" w:hAnsi="Arial" w:cs="Arial"/>
          <w:sz w:val="20"/>
          <w:szCs w:val="20"/>
        </w:rPr>
        <w:t>.</w:t>
      </w:r>
    </w:p>
    <w:p w:rsidR="00DA07A9" w:rsidRDefault="00DA07A9" w:rsidP="00DA07A9">
      <w:pPr>
        <w:spacing w:after="0" w:line="240" w:lineRule="auto"/>
        <w:ind w:left="1361" w:hanging="1361"/>
        <w:jc w:val="both"/>
        <w:rPr>
          <w:rFonts w:ascii="Arial" w:hAnsi="Arial" w:cs="Arial"/>
          <w:sz w:val="24"/>
          <w:szCs w:val="24"/>
        </w:rPr>
      </w:pPr>
    </w:p>
    <w:p w:rsidR="00DA07A9" w:rsidRPr="00270E36" w:rsidRDefault="00DA07A9" w:rsidP="00DA07A9">
      <w:pPr>
        <w:spacing w:after="0" w:line="240" w:lineRule="auto"/>
        <w:ind w:left="1361" w:hanging="1361"/>
        <w:jc w:val="both"/>
        <w:rPr>
          <w:rFonts w:ascii="Arial" w:hAnsi="Arial" w:cs="Arial"/>
          <w:color w:val="000000"/>
          <w:sz w:val="24"/>
          <w:szCs w:val="24"/>
        </w:rPr>
      </w:pPr>
      <w:r w:rsidRPr="00270E36">
        <w:rPr>
          <w:rFonts w:ascii="Arial" w:hAnsi="Arial" w:cs="Arial"/>
          <w:sz w:val="24"/>
          <w:szCs w:val="24"/>
        </w:rPr>
        <w:t xml:space="preserve">Quadro </w:t>
      </w:r>
      <w:proofErr w:type="gramStart"/>
      <w:r>
        <w:rPr>
          <w:rFonts w:ascii="Arial" w:hAnsi="Arial" w:cs="Arial"/>
          <w:sz w:val="24"/>
          <w:szCs w:val="24"/>
        </w:rPr>
        <w:t>4</w:t>
      </w:r>
      <w:proofErr w:type="gramEnd"/>
      <w:r w:rsidRPr="00270E36">
        <w:rPr>
          <w:rFonts w:ascii="Arial" w:hAnsi="Arial" w:cs="Arial"/>
          <w:sz w:val="24"/>
          <w:szCs w:val="24"/>
        </w:rPr>
        <w:t xml:space="preserve">. Relação de </w:t>
      </w:r>
      <w:r>
        <w:rPr>
          <w:rFonts w:ascii="Arial" w:hAnsi="Arial" w:cs="Arial"/>
          <w:color w:val="000000"/>
          <w:sz w:val="24"/>
          <w:szCs w:val="24"/>
        </w:rPr>
        <w:t>órgãos g</w:t>
      </w:r>
      <w:r w:rsidRPr="00270E36">
        <w:rPr>
          <w:rFonts w:ascii="Arial" w:hAnsi="Arial" w:cs="Arial"/>
          <w:color w:val="000000"/>
          <w:sz w:val="24"/>
          <w:szCs w:val="24"/>
        </w:rPr>
        <w:t>overnamentais</w:t>
      </w:r>
      <w:r>
        <w:rPr>
          <w:rFonts w:ascii="Arial" w:hAnsi="Arial" w:cs="Arial"/>
          <w:color w:val="000000"/>
          <w:sz w:val="24"/>
          <w:szCs w:val="24"/>
        </w:rPr>
        <w:t xml:space="preserve"> brasileiros que possuem</w:t>
      </w:r>
      <w:r w:rsidRPr="00270E36">
        <w:rPr>
          <w:rFonts w:ascii="Arial" w:hAnsi="Arial" w:cs="Arial"/>
          <w:sz w:val="24"/>
          <w:szCs w:val="24"/>
        </w:rPr>
        <w:t xml:space="preserve"> </w:t>
      </w:r>
      <w:r>
        <w:rPr>
          <w:rFonts w:ascii="Arial" w:hAnsi="Arial" w:cs="Arial"/>
          <w:sz w:val="24"/>
          <w:szCs w:val="24"/>
        </w:rPr>
        <w:t>bancos/b</w:t>
      </w:r>
      <w:r w:rsidRPr="00270E36">
        <w:rPr>
          <w:rFonts w:ascii="Arial" w:hAnsi="Arial" w:cs="Arial"/>
          <w:sz w:val="24"/>
          <w:szCs w:val="24"/>
        </w:rPr>
        <w:t>ase</w:t>
      </w:r>
      <w:r>
        <w:rPr>
          <w:rFonts w:ascii="Arial" w:hAnsi="Arial" w:cs="Arial"/>
          <w:sz w:val="24"/>
          <w:szCs w:val="24"/>
        </w:rPr>
        <w:t>s</w:t>
      </w:r>
      <w:r w:rsidRPr="00270E36">
        <w:rPr>
          <w:rFonts w:ascii="Arial" w:hAnsi="Arial" w:cs="Arial"/>
          <w:sz w:val="24"/>
          <w:szCs w:val="24"/>
        </w:rPr>
        <w:t xml:space="preserve"> de dados para pesquisas florestais</w:t>
      </w:r>
    </w:p>
    <w:tbl>
      <w:tblPr>
        <w:tblStyle w:val="ListaClara2"/>
        <w:tblW w:w="5000" w:type="pct"/>
        <w:tblBorders>
          <w:insideH w:val="single" w:sz="8" w:space="0" w:color="000000" w:themeColor="text1"/>
          <w:insideV w:val="single" w:sz="4" w:space="0" w:color="auto"/>
        </w:tblBorders>
        <w:tblLook w:val="04A0" w:firstRow="1" w:lastRow="0" w:firstColumn="1" w:lastColumn="0" w:noHBand="0" w:noVBand="1"/>
      </w:tblPr>
      <w:tblGrid>
        <w:gridCol w:w="4366"/>
        <w:gridCol w:w="4353"/>
      </w:tblGrid>
      <w:tr w:rsidR="00DA07A9" w:rsidRPr="00CF668A" w:rsidTr="00EB1A9D">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2504" w:type="pct"/>
            <w:shd w:val="clear" w:color="auto" w:fill="auto"/>
            <w:vAlign w:val="center"/>
          </w:tcPr>
          <w:p w:rsidR="00DA07A9" w:rsidRPr="00CF668A" w:rsidRDefault="00DA07A9" w:rsidP="00EB1A9D">
            <w:pPr>
              <w:rPr>
                <w:rFonts w:ascii="Arial" w:hAnsi="Arial" w:cs="Arial"/>
                <w:color w:val="auto"/>
              </w:rPr>
            </w:pPr>
            <w:r w:rsidRPr="00CF668A">
              <w:rPr>
                <w:rFonts w:ascii="Arial" w:hAnsi="Arial" w:cs="Arial"/>
                <w:color w:val="auto"/>
              </w:rPr>
              <w:t>Banco/Base de Dados</w:t>
            </w:r>
          </w:p>
        </w:tc>
        <w:tc>
          <w:tcPr>
            <w:tcW w:w="2496" w:type="pct"/>
            <w:shd w:val="clear" w:color="auto" w:fill="auto"/>
            <w:vAlign w:val="center"/>
          </w:tcPr>
          <w:p w:rsidR="00DA07A9" w:rsidRPr="00CF668A"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F668A">
              <w:rPr>
                <w:rFonts w:ascii="Arial" w:hAnsi="Arial" w:cs="Arial"/>
                <w:color w:val="auto"/>
              </w:rPr>
              <w:t>Endereço Eletrônico</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504" w:type="pct"/>
            <w:tcBorders>
              <w:top w:val="none" w:sz="0" w:space="0" w:color="auto"/>
              <w:left w:val="none" w:sz="0" w:space="0" w:color="auto"/>
              <w:bottom w:val="none" w:sz="0" w:space="0" w:color="auto"/>
            </w:tcBorders>
            <w:vAlign w:val="center"/>
          </w:tcPr>
          <w:p w:rsidR="00DA07A9" w:rsidRPr="00CF668A" w:rsidRDefault="00DA07A9" w:rsidP="00EA681B">
            <w:pPr>
              <w:rPr>
                <w:rFonts w:ascii="Arial" w:hAnsi="Arial" w:cs="Arial"/>
                <w:b w:val="0"/>
              </w:rPr>
            </w:pPr>
            <w:r w:rsidRPr="00CF668A">
              <w:rPr>
                <w:rStyle w:val="Hyperlink"/>
                <w:rFonts w:ascii="Arial" w:hAnsi="Arial" w:cs="Arial"/>
                <w:b w:val="0"/>
                <w:color w:val="auto"/>
                <w:u w:val="none"/>
              </w:rPr>
              <w:t xml:space="preserve">Conselho Nacional do Meio Ambiente </w:t>
            </w:r>
            <w:r w:rsidR="00EA681B">
              <w:rPr>
                <w:rStyle w:val="Hyperlink"/>
                <w:rFonts w:ascii="Arial" w:hAnsi="Arial" w:cs="Arial"/>
                <w:b w:val="0"/>
                <w:color w:val="auto"/>
                <w:u w:val="none"/>
              </w:rPr>
              <w:t>–</w:t>
            </w:r>
            <w:r w:rsidRPr="00CF668A">
              <w:rPr>
                <w:rStyle w:val="Hyperlink"/>
                <w:rFonts w:ascii="Arial" w:hAnsi="Arial" w:cs="Arial"/>
                <w:b w:val="0"/>
                <w:color w:val="auto"/>
                <w:u w:val="none"/>
              </w:rPr>
              <w:t xml:space="preserve"> CONAMA</w:t>
            </w:r>
          </w:p>
        </w:tc>
        <w:tc>
          <w:tcPr>
            <w:tcW w:w="2496" w:type="pct"/>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&lt;http://www.mma.gov.br/port/conama&gt;</w:t>
            </w:r>
          </w:p>
        </w:tc>
      </w:tr>
      <w:tr w:rsidR="00DA07A9" w:rsidRPr="00CF668A" w:rsidTr="00EB1A9D">
        <w:trPr>
          <w:trHeight w:val="759"/>
        </w:trPr>
        <w:tc>
          <w:tcPr>
            <w:cnfStyle w:val="001000000000" w:firstRow="0" w:lastRow="0" w:firstColumn="1" w:lastColumn="0" w:oddVBand="0" w:evenVBand="0" w:oddHBand="0" w:evenHBand="0" w:firstRowFirstColumn="0" w:firstRowLastColumn="0" w:lastRowFirstColumn="0" w:lastRowLastColumn="0"/>
            <w:tcW w:w="2504" w:type="pct"/>
            <w:vAlign w:val="center"/>
          </w:tcPr>
          <w:p w:rsidR="00DA07A9" w:rsidRPr="00CF668A" w:rsidRDefault="00DA07A9" w:rsidP="00EB1A9D">
            <w:pPr>
              <w:rPr>
                <w:rFonts w:ascii="Arial" w:hAnsi="Arial" w:cs="Arial"/>
                <w:b w:val="0"/>
              </w:rPr>
            </w:pPr>
            <w:r w:rsidRPr="00CF668A">
              <w:rPr>
                <w:rStyle w:val="Hyperlink"/>
                <w:rFonts w:ascii="Arial" w:hAnsi="Arial" w:cs="Arial"/>
                <w:b w:val="0"/>
                <w:color w:val="auto"/>
                <w:u w:val="none"/>
              </w:rPr>
              <w:t>Ministério do Meio Ambiente</w:t>
            </w:r>
            <w:r w:rsidR="00EA681B">
              <w:rPr>
                <w:rStyle w:val="Hyperlink"/>
                <w:rFonts w:ascii="Arial" w:hAnsi="Arial" w:cs="Arial"/>
                <w:b w:val="0"/>
                <w:color w:val="auto"/>
                <w:u w:val="none"/>
              </w:rPr>
              <w:t xml:space="preserve"> –</w:t>
            </w:r>
            <w:r w:rsidRPr="00CF668A">
              <w:rPr>
                <w:rStyle w:val="Hyperlink"/>
                <w:rFonts w:ascii="Arial" w:hAnsi="Arial" w:cs="Arial"/>
                <w:b w:val="0"/>
                <w:color w:val="auto"/>
                <w:u w:val="none"/>
              </w:rPr>
              <w:t xml:space="preserve"> MMA</w:t>
            </w:r>
          </w:p>
        </w:tc>
        <w:tc>
          <w:tcPr>
            <w:tcW w:w="2496" w:type="pct"/>
            <w:vAlign w:val="center"/>
          </w:tcPr>
          <w:p w:rsidR="00DA07A9" w:rsidRPr="00CF668A"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F668A">
              <w:rPr>
                <w:rFonts w:ascii="Arial" w:hAnsi="Arial" w:cs="Arial"/>
              </w:rPr>
              <w:t>&lt;http://www.mma.gov.br&gt;</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2504" w:type="pct"/>
            <w:tcBorders>
              <w:top w:val="none" w:sz="0" w:space="0" w:color="auto"/>
              <w:left w:val="none" w:sz="0" w:space="0" w:color="auto"/>
              <w:bottom w:val="none" w:sz="0" w:space="0" w:color="auto"/>
            </w:tcBorders>
            <w:vAlign w:val="center"/>
          </w:tcPr>
          <w:p w:rsidR="00DA07A9" w:rsidRPr="00CF668A" w:rsidRDefault="00DA07A9" w:rsidP="00EB1A9D">
            <w:pPr>
              <w:rPr>
                <w:rStyle w:val="Hyperlink"/>
                <w:rFonts w:ascii="Arial" w:hAnsi="Arial" w:cs="Arial"/>
                <w:b w:val="0"/>
                <w:color w:val="auto"/>
                <w:u w:val="none"/>
              </w:rPr>
            </w:pPr>
            <w:r w:rsidRPr="00CF668A">
              <w:rPr>
                <w:rStyle w:val="Hyperlink"/>
                <w:rFonts w:ascii="Arial" w:hAnsi="Arial" w:cs="Arial"/>
                <w:b w:val="0"/>
                <w:color w:val="auto"/>
                <w:u w:val="none"/>
              </w:rPr>
              <w:t xml:space="preserve">Instituto Brasileiro do Meio Ambiente e dos Recursos Naturais Renováveis </w:t>
            </w:r>
            <w:r w:rsidR="00EA681B">
              <w:rPr>
                <w:rStyle w:val="Hyperlink"/>
                <w:rFonts w:ascii="Arial" w:hAnsi="Arial" w:cs="Arial"/>
                <w:b w:val="0"/>
                <w:color w:val="auto"/>
                <w:u w:val="none"/>
              </w:rPr>
              <w:t>–</w:t>
            </w:r>
          </w:p>
          <w:p w:rsidR="00DA07A9" w:rsidRPr="00CF668A" w:rsidRDefault="00DA07A9" w:rsidP="00EB1A9D">
            <w:pPr>
              <w:rPr>
                <w:rFonts w:ascii="Arial" w:hAnsi="Arial" w:cs="Arial"/>
                <w:b w:val="0"/>
              </w:rPr>
            </w:pPr>
            <w:r w:rsidRPr="00CF668A">
              <w:rPr>
                <w:rStyle w:val="Hyperlink"/>
                <w:rFonts w:ascii="Arial" w:hAnsi="Arial" w:cs="Arial"/>
                <w:b w:val="0"/>
                <w:color w:val="auto"/>
                <w:u w:val="none"/>
              </w:rPr>
              <w:t xml:space="preserve"> IBAMA</w:t>
            </w:r>
          </w:p>
        </w:tc>
        <w:tc>
          <w:tcPr>
            <w:tcW w:w="2496" w:type="pct"/>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&lt;http://www.ibama.gov.br/&gt;</w:t>
            </w:r>
          </w:p>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rsidR="00DA07A9" w:rsidRPr="00F24B69" w:rsidRDefault="00DA07A9" w:rsidP="00DA07A9">
      <w:pPr>
        <w:spacing w:after="0" w:line="360" w:lineRule="auto"/>
        <w:jc w:val="both"/>
        <w:rPr>
          <w:rFonts w:ascii="Arial" w:hAnsi="Arial" w:cs="Arial"/>
          <w:sz w:val="20"/>
          <w:szCs w:val="20"/>
        </w:rPr>
      </w:pPr>
      <w:r w:rsidRPr="00F24B69">
        <w:rPr>
          <w:rFonts w:ascii="Arial" w:hAnsi="Arial" w:cs="Arial"/>
          <w:sz w:val="20"/>
          <w:szCs w:val="20"/>
        </w:rPr>
        <w:t>Fonte: As autoras</w:t>
      </w:r>
      <w:r>
        <w:rPr>
          <w:rFonts w:ascii="Arial" w:hAnsi="Arial" w:cs="Arial"/>
          <w:sz w:val="20"/>
          <w:szCs w:val="20"/>
        </w:rPr>
        <w:t>.</w:t>
      </w:r>
    </w:p>
    <w:p w:rsidR="00DA07A9" w:rsidRPr="00270E36" w:rsidRDefault="00DA07A9" w:rsidP="00DA07A9">
      <w:pPr>
        <w:spacing w:after="0" w:line="360" w:lineRule="auto"/>
        <w:jc w:val="both"/>
        <w:rPr>
          <w:rFonts w:ascii="Arial" w:hAnsi="Arial" w:cs="Arial"/>
          <w:sz w:val="24"/>
          <w:szCs w:val="24"/>
        </w:rPr>
      </w:pPr>
    </w:p>
    <w:p w:rsidR="00DA07A9" w:rsidRDefault="00DA07A9" w:rsidP="00DA07A9">
      <w:pPr>
        <w:spacing w:after="0" w:line="240" w:lineRule="auto"/>
        <w:ind w:left="1276" w:hanging="1276"/>
        <w:jc w:val="both"/>
        <w:rPr>
          <w:rFonts w:ascii="Arial" w:hAnsi="Arial" w:cs="Arial"/>
          <w:sz w:val="24"/>
          <w:szCs w:val="24"/>
        </w:rPr>
      </w:pPr>
    </w:p>
    <w:p w:rsidR="00DA07A9" w:rsidRDefault="00DA07A9" w:rsidP="00DA07A9">
      <w:pPr>
        <w:spacing w:after="0" w:line="240" w:lineRule="auto"/>
        <w:ind w:left="1276" w:hanging="1276"/>
        <w:jc w:val="both"/>
        <w:rPr>
          <w:rFonts w:ascii="Arial" w:hAnsi="Arial" w:cs="Arial"/>
          <w:sz w:val="24"/>
          <w:szCs w:val="24"/>
        </w:rPr>
      </w:pPr>
    </w:p>
    <w:p w:rsidR="00DA07A9" w:rsidRDefault="00DA07A9" w:rsidP="00DA07A9">
      <w:pPr>
        <w:spacing w:after="0" w:line="240" w:lineRule="auto"/>
        <w:ind w:left="1276" w:hanging="1276"/>
        <w:jc w:val="both"/>
        <w:rPr>
          <w:rFonts w:ascii="Arial" w:hAnsi="Arial" w:cs="Arial"/>
          <w:sz w:val="24"/>
          <w:szCs w:val="24"/>
        </w:rPr>
      </w:pPr>
    </w:p>
    <w:p w:rsidR="00DA07A9" w:rsidRPr="00270E36" w:rsidRDefault="00DA07A9" w:rsidP="00DA07A9">
      <w:pPr>
        <w:spacing w:after="0" w:line="240" w:lineRule="auto"/>
        <w:ind w:left="1276" w:hanging="1276"/>
        <w:jc w:val="both"/>
        <w:rPr>
          <w:rFonts w:ascii="Arial" w:hAnsi="Arial" w:cs="Arial"/>
          <w:color w:val="000000"/>
          <w:sz w:val="24"/>
          <w:szCs w:val="24"/>
        </w:rPr>
      </w:pPr>
      <w:r w:rsidRPr="00270E36">
        <w:rPr>
          <w:rFonts w:ascii="Arial" w:hAnsi="Arial" w:cs="Arial"/>
          <w:sz w:val="24"/>
          <w:szCs w:val="24"/>
        </w:rPr>
        <w:lastRenderedPageBreak/>
        <w:t xml:space="preserve">Quadro </w:t>
      </w:r>
      <w:proofErr w:type="gramStart"/>
      <w:r>
        <w:rPr>
          <w:rFonts w:ascii="Arial" w:hAnsi="Arial" w:cs="Arial"/>
          <w:sz w:val="24"/>
          <w:szCs w:val="24"/>
        </w:rPr>
        <w:t>5</w:t>
      </w:r>
      <w:proofErr w:type="gramEnd"/>
      <w:r w:rsidRPr="00270E36">
        <w:rPr>
          <w:rFonts w:ascii="Arial" w:hAnsi="Arial" w:cs="Arial"/>
          <w:sz w:val="24"/>
          <w:szCs w:val="24"/>
        </w:rPr>
        <w:t xml:space="preserve">. Relação de </w:t>
      </w:r>
      <w:r>
        <w:rPr>
          <w:rFonts w:ascii="Arial" w:hAnsi="Arial" w:cs="Arial"/>
          <w:sz w:val="24"/>
          <w:szCs w:val="24"/>
        </w:rPr>
        <w:t>Universidades que possuem b</w:t>
      </w:r>
      <w:r w:rsidRPr="00270E36">
        <w:rPr>
          <w:rFonts w:ascii="Arial" w:hAnsi="Arial" w:cs="Arial"/>
          <w:sz w:val="24"/>
          <w:szCs w:val="24"/>
        </w:rPr>
        <w:t>ase</w:t>
      </w:r>
      <w:r>
        <w:rPr>
          <w:rFonts w:ascii="Arial" w:hAnsi="Arial" w:cs="Arial"/>
          <w:sz w:val="24"/>
          <w:szCs w:val="24"/>
        </w:rPr>
        <w:t>s</w:t>
      </w:r>
      <w:r w:rsidRPr="00270E36">
        <w:rPr>
          <w:rFonts w:ascii="Arial" w:hAnsi="Arial" w:cs="Arial"/>
          <w:sz w:val="24"/>
          <w:szCs w:val="24"/>
        </w:rPr>
        <w:t xml:space="preserve"> de dados para pesquisas florestais </w:t>
      </w:r>
    </w:p>
    <w:tbl>
      <w:tblPr>
        <w:tblStyle w:val="ListaClara2"/>
        <w:tblW w:w="0" w:type="auto"/>
        <w:tblBorders>
          <w:insideH w:val="single" w:sz="8" w:space="0" w:color="000000" w:themeColor="text1"/>
          <w:insideV w:val="single" w:sz="4" w:space="0" w:color="auto"/>
        </w:tblBorders>
        <w:tblLayout w:type="fixed"/>
        <w:tblLook w:val="04A0" w:firstRow="1" w:lastRow="0" w:firstColumn="1" w:lastColumn="0" w:noHBand="0" w:noVBand="1"/>
      </w:tblPr>
      <w:tblGrid>
        <w:gridCol w:w="4361"/>
        <w:gridCol w:w="4358"/>
      </w:tblGrid>
      <w:tr w:rsidR="00DA07A9" w:rsidRPr="00CF668A" w:rsidTr="00EB1A9D">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4361" w:type="dxa"/>
            <w:shd w:val="clear" w:color="auto" w:fill="auto"/>
            <w:vAlign w:val="center"/>
          </w:tcPr>
          <w:p w:rsidR="00DA07A9" w:rsidRPr="00CF668A" w:rsidRDefault="00DA07A9" w:rsidP="00EB1A9D">
            <w:pPr>
              <w:rPr>
                <w:rFonts w:ascii="Arial" w:hAnsi="Arial" w:cs="Arial"/>
                <w:color w:val="auto"/>
              </w:rPr>
            </w:pPr>
            <w:r w:rsidRPr="00CF668A">
              <w:rPr>
                <w:rFonts w:ascii="Arial" w:hAnsi="Arial" w:cs="Arial"/>
                <w:color w:val="auto"/>
              </w:rPr>
              <w:t>Base de Dados</w:t>
            </w:r>
          </w:p>
        </w:tc>
        <w:tc>
          <w:tcPr>
            <w:tcW w:w="4358" w:type="dxa"/>
            <w:shd w:val="clear" w:color="auto" w:fill="auto"/>
            <w:vAlign w:val="center"/>
          </w:tcPr>
          <w:p w:rsidR="00DA07A9" w:rsidRPr="00CF668A"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F668A">
              <w:rPr>
                <w:rFonts w:ascii="Arial" w:hAnsi="Arial" w:cs="Arial"/>
                <w:color w:val="auto"/>
              </w:rPr>
              <w:t>Endereço Eletrônico</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1" w:type="dxa"/>
            <w:tcBorders>
              <w:top w:val="none" w:sz="0" w:space="0" w:color="auto"/>
              <w:left w:val="none" w:sz="0" w:space="0" w:color="auto"/>
              <w:bottom w:val="none" w:sz="0" w:space="0" w:color="auto"/>
            </w:tcBorders>
            <w:vAlign w:val="center"/>
          </w:tcPr>
          <w:p w:rsidR="00DA07A9" w:rsidRPr="00CF668A" w:rsidRDefault="00DA07A9" w:rsidP="00EB1A9D">
            <w:pPr>
              <w:rPr>
                <w:rFonts w:ascii="Arial" w:hAnsi="Arial" w:cs="Arial"/>
                <w:b w:val="0"/>
              </w:rPr>
            </w:pPr>
            <w:r w:rsidRPr="00CF668A">
              <w:rPr>
                <w:rFonts w:ascii="Arial" w:hAnsi="Arial" w:cs="Arial"/>
                <w:b w:val="0"/>
              </w:rPr>
              <w:t xml:space="preserve">Universidade Federal do Paraná, Departamento de Ciências </w:t>
            </w:r>
            <w:proofErr w:type="gramStart"/>
            <w:r w:rsidRPr="00CF668A">
              <w:rPr>
                <w:rFonts w:ascii="Arial" w:hAnsi="Arial" w:cs="Arial"/>
                <w:b w:val="0"/>
              </w:rPr>
              <w:t>Agrárias</w:t>
            </w:r>
            <w:proofErr w:type="gramEnd"/>
          </w:p>
        </w:tc>
        <w:tc>
          <w:tcPr>
            <w:tcW w:w="4358" w:type="dxa"/>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&lt;http://www.agrarias.ufpr.br&gt;</w:t>
            </w:r>
          </w:p>
        </w:tc>
      </w:tr>
      <w:tr w:rsidR="00DA07A9" w:rsidRPr="00CF668A" w:rsidTr="00EB1A9D">
        <w:trPr>
          <w:trHeight w:val="759"/>
        </w:trPr>
        <w:tc>
          <w:tcPr>
            <w:cnfStyle w:val="001000000000" w:firstRow="0" w:lastRow="0" w:firstColumn="1" w:lastColumn="0" w:oddVBand="0" w:evenVBand="0" w:oddHBand="0" w:evenHBand="0" w:firstRowFirstColumn="0" w:firstRowLastColumn="0" w:lastRowFirstColumn="0" w:lastRowLastColumn="0"/>
            <w:tcW w:w="4361" w:type="dxa"/>
            <w:vAlign w:val="center"/>
          </w:tcPr>
          <w:p w:rsidR="00DA07A9" w:rsidRPr="00CF668A" w:rsidRDefault="00DA07A9" w:rsidP="00EB1A9D">
            <w:pPr>
              <w:rPr>
                <w:rFonts w:ascii="Arial" w:hAnsi="Arial" w:cs="Arial"/>
                <w:b w:val="0"/>
              </w:rPr>
            </w:pPr>
            <w:r w:rsidRPr="00CF668A">
              <w:rPr>
                <w:rStyle w:val="Hyperlink"/>
                <w:rFonts w:ascii="Arial" w:hAnsi="Arial" w:cs="Arial"/>
                <w:b w:val="0"/>
                <w:color w:val="auto"/>
                <w:u w:val="none"/>
              </w:rPr>
              <w:t xml:space="preserve">Universidade de São Paulo, Setor de Ciências </w:t>
            </w:r>
            <w:proofErr w:type="gramStart"/>
            <w:r w:rsidRPr="00CF668A">
              <w:rPr>
                <w:rStyle w:val="Hyperlink"/>
                <w:rFonts w:ascii="Arial" w:hAnsi="Arial" w:cs="Arial"/>
                <w:b w:val="0"/>
                <w:color w:val="auto"/>
                <w:u w:val="none"/>
              </w:rPr>
              <w:t>Florestais</w:t>
            </w:r>
            <w:proofErr w:type="gramEnd"/>
          </w:p>
        </w:tc>
        <w:tc>
          <w:tcPr>
            <w:tcW w:w="4358" w:type="dxa"/>
            <w:vAlign w:val="center"/>
          </w:tcPr>
          <w:p w:rsidR="00DA07A9" w:rsidRPr="00CF668A"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F668A">
              <w:rPr>
                <w:rFonts w:ascii="Arial" w:hAnsi="Arial" w:cs="Arial"/>
              </w:rPr>
              <w:t>&lt;http://www.unesp.br&gt;</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1" w:type="dxa"/>
            <w:tcBorders>
              <w:top w:val="none" w:sz="0" w:space="0" w:color="auto"/>
              <w:left w:val="none" w:sz="0" w:space="0" w:color="auto"/>
              <w:bottom w:val="none" w:sz="0" w:space="0" w:color="auto"/>
            </w:tcBorders>
            <w:vAlign w:val="center"/>
          </w:tcPr>
          <w:p w:rsidR="00DA07A9" w:rsidRPr="00CF668A" w:rsidRDefault="00DA07A9" w:rsidP="00EB1A9D">
            <w:pPr>
              <w:rPr>
                <w:rFonts w:ascii="Arial" w:hAnsi="Arial" w:cs="Arial"/>
                <w:b w:val="0"/>
              </w:rPr>
            </w:pPr>
            <w:r w:rsidRPr="00CF668A">
              <w:rPr>
                <w:rStyle w:val="Hyperlink"/>
                <w:rFonts w:ascii="Arial" w:hAnsi="Arial" w:cs="Arial"/>
                <w:b w:val="0"/>
                <w:color w:val="auto"/>
                <w:u w:val="none"/>
              </w:rPr>
              <w:t xml:space="preserve">Universidade de São Paulo, ESALQ, Departamento de Ciências </w:t>
            </w:r>
            <w:proofErr w:type="gramStart"/>
            <w:r w:rsidRPr="00CF668A">
              <w:rPr>
                <w:rStyle w:val="Hyperlink"/>
                <w:rFonts w:ascii="Arial" w:hAnsi="Arial" w:cs="Arial"/>
                <w:b w:val="0"/>
                <w:color w:val="auto"/>
                <w:u w:val="none"/>
              </w:rPr>
              <w:t>Florestais</w:t>
            </w:r>
            <w:proofErr w:type="gramEnd"/>
          </w:p>
        </w:tc>
        <w:tc>
          <w:tcPr>
            <w:tcW w:w="4358" w:type="dxa"/>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&lt;http://www.esalq.usp.br&gt;</w:t>
            </w:r>
          </w:p>
        </w:tc>
      </w:tr>
      <w:tr w:rsidR="00DA07A9" w:rsidRPr="00CF668A" w:rsidTr="00EB1A9D">
        <w:trPr>
          <w:trHeight w:val="759"/>
        </w:trPr>
        <w:tc>
          <w:tcPr>
            <w:cnfStyle w:val="001000000000" w:firstRow="0" w:lastRow="0" w:firstColumn="1" w:lastColumn="0" w:oddVBand="0" w:evenVBand="0" w:oddHBand="0" w:evenHBand="0" w:firstRowFirstColumn="0" w:firstRowLastColumn="0" w:lastRowFirstColumn="0" w:lastRowLastColumn="0"/>
            <w:tcW w:w="4361" w:type="dxa"/>
            <w:vAlign w:val="center"/>
          </w:tcPr>
          <w:p w:rsidR="00DA07A9" w:rsidRPr="00CF668A" w:rsidRDefault="00DA07A9" w:rsidP="00EB1A9D">
            <w:pPr>
              <w:rPr>
                <w:rFonts w:ascii="Arial" w:hAnsi="Arial" w:cs="Arial"/>
                <w:b w:val="0"/>
              </w:rPr>
            </w:pPr>
            <w:r w:rsidRPr="00CF668A">
              <w:rPr>
                <w:rStyle w:val="Hyperlink"/>
                <w:rFonts w:ascii="Arial" w:hAnsi="Arial" w:cs="Arial"/>
                <w:b w:val="0"/>
                <w:color w:val="auto"/>
                <w:u w:val="none"/>
              </w:rPr>
              <w:t xml:space="preserve">Universidade Florestal de Viçosa, Departamento de Engenharia </w:t>
            </w:r>
            <w:proofErr w:type="gramStart"/>
            <w:r w:rsidRPr="00CF668A">
              <w:rPr>
                <w:rStyle w:val="Hyperlink"/>
                <w:rFonts w:ascii="Arial" w:hAnsi="Arial" w:cs="Arial"/>
                <w:b w:val="0"/>
                <w:color w:val="auto"/>
                <w:u w:val="none"/>
              </w:rPr>
              <w:t>Florestal</w:t>
            </w:r>
            <w:proofErr w:type="gramEnd"/>
          </w:p>
        </w:tc>
        <w:tc>
          <w:tcPr>
            <w:tcW w:w="4358" w:type="dxa"/>
            <w:vAlign w:val="center"/>
          </w:tcPr>
          <w:p w:rsidR="00DA07A9" w:rsidRPr="00CF668A"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F668A">
              <w:rPr>
                <w:rFonts w:ascii="Arial" w:hAnsi="Arial" w:cs="Arial"/>
              </w:rPr>
              <w:t>&lt;http://www.def.ufv.br&gt;</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759"/>
        </w:trPr>
        <w:tc>
          <w:tcPr>
            <w:cnfStyle w:val="001000000000" w:firstRow="0" w:lastRow="0" w:firstColumn="1" w:lastColumn="0" w:oddVBand="0" w:evenVBand="0" w:oddHBand="0" w:evenHBand="0" w:firstRowFirstColumn="0" w:firstRowLastColumn="0" w:lastRowFirstColumn="0" w:lastRowLastColumn="0"/>
            <w:tcW w:w="4361" w:type="dxa"/>
            <w:tcBorders>
              <w:top w:val="none" w:sz="0" w:space="0" w:color="auto"/>
              <w:left w:val="none" w:sz="0" w:space="0" w:color="auto"/>
              <w:bottom w:val="none" w:sz="0" w:space="0" w:color="auto"/>
            </w:tcBorders>
            <w:vAlign w:val="center"/>
          </w:tcPr>
          <w:p w:rsidR="00DA07A9" w:rsidRPr="00CF668A" w:rsidRDefault="00DA07A9" w:rsidP="00EB1A9D">
            <w:pPr>
              <w:rPr>
                <w:rFonts w:ascii="Arial" w:hAnsi="Arial" w:cs="Arial"/>
                <w:b w:val="0"/>
              </w:rPr>
            </w:pPr>
            <w:r w:rsidRPr="00CF668A">
              <w:rPr>
                <w:rFonts w:ascii="Arial" w:hAnsi="Arial" w:cs="Arial"/>
                <w:b w:val="0"/>
              </w:rPr>
              <w:t xml:space="preserve">Universidade Federal de Santa Maria </w:t>
            </w:r>
          </w:p>
        </w:tc>
        <w:tc>
          <w:tcPr>
            <w:tcW w:w="4358" w:type="dxa"/>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&lt;http://www.ufsm.br&gt;</w:t>
            </w:r>
          </w:p>
        </w:tc>
      </w:tr>
      <w:tr w:rsidR="00DA07A9" w:rsidRPr="00CF668A" w:rsidTr="00EB1A9D">
        <w:trPr>
          <w:trHeight w:val="759"/>
        </w:trPr>
        <w:tc>
          <w:tcPr>
            <w:cnfStyle w:val="001000000000" w:firstRow="0" w:lastRow="0" w:firstColumn="1" w:lastColumn="0" w:oddVBand="0" w:evenVBand="0" w:oddHBand="0" w:evenHBand="0" w:firstRowFirstColumn="0" w:firstRowLastColumn="0" w:lastRowFirstColumn="0" w:lastRowLastColumn="0"/>
            <w:tcW w:w="4361" w:type="dxa"/>
            <w:vAlign w:val="center"/>
          </w:tcPr>
          <w:p w:rsidR="00DA07A9" w:rsidRPr="00CF668A" w:rsidRDefault="00DA07A9" w:rsidP="00EB1A9D">
            <w:pPr>
              <w:rPr>
                <w:rFonts w:ascii="Arial" w:hAnsi="Arial" w:cs="Arial"/>
                <w:b w:val="0"/>
              </w:rPr>
            </w:pPr>
            <w:r w:rsidRPr="00CF668A">
              <w:rPr>
                <w:rStyle w:val="Hyperlink"/>
                <w:rFonts w:ascii="Arial" w:hAnsi="Arial" w:cs="Arial"/>
                <w:b w:val="0"/>
                <w:color w:val="auto"/>
                <w:u w:val="none"/>
              </w:rPr>
              <w:t>Universidade Federal do Espírito Santo – Programa de Pós Graduação em Ciências Florestais</w:t>
            </w:r>
          </w:p>
        </w:tc>
        <w:tc>
          <w:tcPr>
            <w:tcW w:w="4358" w:type="dxa"/>
            <w:vAlign w:val="center"/>
          </w:tcPr>
          <w:p w:rsidR="00DA07A9" w:rsidRPr="00CF668A"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p w:rsidR="00DA07A9" w:rsidRPr="00CF668A"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F668A">
              <w:rPr>
                <w:rFonts w:ascii="Arial" w:hAnsi="Arial" w:cs="Arial"/>
              </w:rPr>
              <w:t>&lt;</w:t>
            </w:r>
            <w:hyperlink r:id="rId27" w:history="1">
              <w:r w:rsidRPr="00CF668A">
                <w:rPr>
                  <w:rStyle w:val="Hyperlink"/>
                  <w:rFonts w:ascii="Arial" w:hAnsi="Arial" w:cs="Arial"/>
                  <w:color w:val="auto"/>
                  <w:u w:val="none"/>
                </w:rPr>
                <w:t>http://cienciasflorestaisufes.webnode.com.br/</w:t>
              </w:r>
            </w:hyperlink>
            <w:r w:rsidRPr="00CF668A">
              <w:rPr>
                <w:rFonts w:ascii="Arial" w:hAnsi="Arial" w:cs="Arial"/>
              </w:rPr>
              <w:t>&gt;</w:t>
            </w:r>
          </w:p>
          <w:p w:rsidR="00DA07A9" w:rsidRPr="00CF668A"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highlight w:val="yellow"/>
              </w:rPr>
            </w:pPr>
          </w:p>
        </w:tc>
      </w:tr>
    </w:tbl>
    <w:p w:rsidR="00DA07A9" w:rsidRPr="00F24B69" w:rsidRDefault="00DA07A9" w:rsidP="00DA07A9">
      <w:pPr>
        <w:spacing w:after="0" w:line="360" w:lineRule="auto"/>
        <w:jc w:val="both"/>
        <w:rPr>
          <w:rFonts w:ascii="Arial" w:hAnsi="Arial" w:cs="Arial"/>
          <w:sz w:val="20"/>
          <w:szCs w:val="20"/>
        </w:rPr>
      </w:pPr>
      <w:r w:rsidRPr="00F24B69">
        <w:rPr>
          <w:rFonts w:ascii="Arial" w:hAnsi="Arial" w:cs="Arial"/>
          <w:sz w:val="20"/>
          <w:szCs w:val="20"/>
        </w:rPr>
        <w:t>Fonte: As autoras</w:t>
      </w:r>
      <w:r>
        <w:rPr>
          <w:rFonts w:ascii="Arial" w:hAnsi="Arial" w:cs="Arial"/>
          <w:sz w:val="20"/>
          <w:szCs w:val="20"/>
        </w:rPr>
        <w:t>.</w:t>
      </w:r>
    </w:p>
    <w:p w:rsidR="00DA07A9" w:rsidRPr="00270E36" w:rsidRDefault="00DA07A9" w:rsidP="00DA07A9">
      <w:pPr>
        <w:spacing w:after="0" w:line="360" w:lineRule="auto"/>
        <w:jc w:val="both"/>
        <w:rPr>
          <w:rFonts w:ascii="Arial" w:hAnsi="Arial" w:cs="Arial"/>
          <w:sz w:val="24"/>
          <w:szCs w:val="24"/>
        </w:rPr>
      </w:pPr>
    </w:p>
    <w:p w:rsidR="00DA07A9" w:rsidRPr="00270E36" w:rsidRDefault="00DA07A9" w:rsidP="00DA07A9">
      <w:pPr>
        <w:spacing w:after="0" w:line="240" w:lineRule="auto"/>
        <w:ind w:left="1276" w:hanging="1276"/>
        <w:jc w:val="both"/>
        <w:rPr>
          <w:rFonts w:ascii="Arial" w:hAnsi="Arial" w:cs="Arial"/>
          <w:sz w:val="24"/>
          <w:szCs w:val="24"/>
        </w:rPr>
      </w:pPr>
      <w:r w:rsidRPr="00270E36">
        <w:rPr>
          <w:rFonts w:ascii="Arial" w:hAnsi="Arial" w:cs="Arial"/>
          <w:sz w:val="24"/>
          <w:szCs w:val="24"/>
        </w:rPr>
        <w:t xml:space="preserve">Quadro </w:t>
      </w:r>
      <w:proofErr w:type="gramStart"/>
      <w:r>
        <w:rPr>
          <w:rFonts w:ascii="Arial" w:hAnsi="Arial" w:cs="Arial"/>
          <w:sz w:val="24"/>
          <w:szCs w:val="24"/>
        </w:rPr>
        <w:t>6</w:t>
      </w:r>
      <w:proofErr w:type="gramEnd"/>
      <w:r w:rsidRPr="00270E36">
        <w:rPr>
          <w:rFonts w:ascii="Arial" w:hAnsi="Arial" w:cs="Arial"/>
          <w:sz w:val="24"/>
          <w:szCs w:val="24"/>
        </w:rPr>
        <w:t xml:space="preserve">. Relação de </w:t>
      </w:r>
      <w:r>
        <w:rPr>
          <w:rFonts w:ascii="Arial" w:hAnsi="Arial" w:cs="Arial"/>
          <w:sz w:val="24"/>
          <w:szCs w:val="24"/>
        </w:rPr>
        <w:t>portais eletrônicos diversos que possuem b</w:t>
      </w:r>
      <w:r w:rsidRPr="00270E36">
        <w:rPr>
          <w:rFonts w:ascii="Arial" w:hAnsi="Arial" w:cs="Arial"/>
          <w:sz w:val="24"/>
          <w:szCs w:val="24"/>
        </w:rPr>
        <w:t>ancos/</w:t>
      </w:r>
      <w:r>
        <w:rPr>
          <w:rFonts w:ascii="Arial" w:hAnsi="Arial" w:cs="Arial"/>
          <w:sz w:val="24"/>
          <w:szCs w:val="24"/>
        </w:rPr>
        <w:t>b</w:t>
      </w:r>
      <w:r w:rsidRPr="00270E36">
        <w:rPr>
          <w:rFonts w:ascii="Arial" w:hAnsi="Arial" w:cs="Arial"/>
          <w:sz w:val="24"/>
          <w:szCs w:val="24"/>
        </w:rPr>
        <w:t xml:space="preserve">ase de </w:t>
      </w:r>
      <w:r>
        <w:rPr>
          <w:rFonts w:ascii="Arial" w:hAnsi="Arial" w:cs="Arial"/>
          <w:sz w:val="24"/>
          <w:szCs w:val="24"/>
        </w:rPr>
        <w:t>dados para pesquisas florestais</w:t>
      </w:r>
    </w:p>
    <w:tbl>
      <w:tblPr>
        <w:tblStyle w:val="ListaClara2"/>
        <w:tblW w:w="5000" w:type="pct"/>
        <w:tblBorders>
          <w:insideH w:val="single" w:sz="8" w:space="0" w:color="000000" w:themeColor="text1"/>
          <w:insideV w:val="single" w:sz="4" w:space="0" w:color="auto"/>
        </w:tblBorders>
        <w:tblLayout w:type="fixed"/>
        <w:tblLook w:val="04A0" w:firstRow="1" w:lastRow="0" w:firstColumn="1" w:lastColumn="0" w:noHBand="0" w:noVBand="1"/>
      </w:tblPr>
      <w:tblGrid>
        <w:gridCol w:w="4361"/>
        <w:gridCol w:w="4358"/>
      </w:tblGrid>
      <w:tr w:rsidR="00DA07A9" w:rsidRPr="00CF668A" w:rsidTr="00EB1A9D">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501" w:type="pct"/>
            <w:shd w:val="clear" w:color="auto" w:fill="auto"/>
            <w:vAlign w:val="center"/>
          </w:tcPr>
          <w:p w:rsidR="00DA07A9" w:rsidRPr="00CF668A" w:rsidRDefault="00DA07A9" w:rsidP="00EB1A9D">
            <w:pPr>
              <w:rPr>
                <w:rFonts w:ascii="Arial" w:hAnsi="Arial" w:cs="Arial"/>
                <w:color w:val="auto"/>
              </w:rPr>
            </w:pPr>
            <w:r w:rsidRPr="00CF668A">
              <w:rPr>
                <w:rFonts w:ascii="Arial" w:hAnsi="Arial" w:cs="Arial"/>
                <w:color w:val="auto"/>
              </w:rPr>
              <w:t>Banco/Base de Dados</w:t>
            </w:r>
          </w:p>
        </w:tc>
        <w:tc>
          <w:tcPr>
            <w:tcW w:w="2499" w:type="pct"/>
            <w:shd w:val="clear" w:color="auto" w:fill="auto"/>
            <w:vAlign w:val="center"/>
          </w:tcPr>
          <w:p w:rsidR="00DA07A9" w:rsidRPr="00CF668A"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rPr>
            </w:pPr>
            <w:r w:rsidRPr="00CF668A">
              <w:rPr>
                <w:rFonts w:ascii="Arial" w:hAnsi="Arial" w:cs="Arial"/>
                <w:color w:val="auto"/>
              </w:rPr>
              <w:t>Endereço Eletrônico</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501" w:type="pct"/>
            <w:tcBorders>
              <w:top w:val="none" w:sz="0" w:space="0" w:color="auto"/>
              <w:left w:val="none" w:sz="0" w:space="0" w:color="auto"/>
              <w:bottom w:val="none" w:sz="0" w:space="0" w:color="auto"/>
            </w:tcBorders>
            <w:vAlign w:val="center"/>
          </w:tcPr>
          <w:p w:rsidR="00DA07A9" w:rsidRPr="00CF668A" w:rsidRDefault="00DA07A9" w:rsidP="00EB1A9D">
            <w:pPr>
              <w:rPr>
                <w:rFonts w:ascii="Arial" w:hAnsi="Arial" w:cs="Arial"/>
                <w:b w:val="0"/>
              </w:rPr>
            </w:pPr>
            <w:r w:rsidRPr="00CF668A">
              <w:rPr>
                <w:rFonts w:ascii="Arial" w:hAnsi="Arial" w:cs="Arial"/>
                <w:b w:val="0"/>
              </w:rPr>
              <w:t>Prossiga</w:t>
            </w:r>
          </w:p>
        </w:tc>
        <w:tc>
          <w:tcPr>
            <w:tcW w:w="2499" w:type="pct"/>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w:t>
            </w:r>
            <w:hyperlink r:id="rId28" w:history="1">
              <w:r w:rsidRPr="00CF668A">
                <w:rPr>
                  <w:rStyle w:val="Hyperlink"/>
                  <w:rFonts w:ascii="Arial" w:hAnsi="Arial" w:cs="Arial"/>
                  <w:color w:val="auto"/>
                  <w:u w:val="none"/>
                </w:rPr>
                <w:t>http://prossiga.ibict.br/</w:t>
              </w:r>
            </w:hyperlink>
            <w:r w:rsidRPr="00CF668A">
              <w:rPr>
                <w:rFonts w:ascii="Arial" w:hAnsi="Arial" w:cs="Arial"/>
              </w:rPr>
              <w:t>&gt;</w:t>
            </w:r>
          </w:p>
        </w:tc>
      </w:tr>
      <w:tr w:rsidR="00DA07A9" w:rsidRPr="00CF668A" w:rsidTr="00EB1A9D">
        <w:trPr>
          <w:trHeight w:val="506"/>
        </w:trPr>
        <w:tc>
          <w:tcPr>
            <w:cnfStyle w:val="001000000000" w:firstRow="0" w:lastRow="0" w:firstColumn="1" w:lastColumn="0" w:oddVBand="0" w:evenVBand="0" w:oddHBand="0" w:evenHBand="0" w:firstRowFirstColumn="0" w:firstRowLastColumn="0" w:lastRowFirstColumn="0" w:lastRowLastColumn="0"/>
            <w:tcW w:w="2501" w:type="pct"/>
            <w:vAlign w:val="center"/>
          </w:tcPr>
          <w:p w:rsidR="00DA07A9" w:rsidRPr="00CF668A" w:rsidRDefault="00DA07A9" w:rsidP="00EB1A9D">
            <w:pPr>
              <w:rPr>
                <w:rFonts w:ascii="Arial" w:hAnsi="Arial" w:cs="Arial"/>
                <w:b w:val="0"/>
              </w:rPr>
            </w:pPr>
            <w:r w:rsidRPr="00CF668A">
              <w:rPr>
                <w:rFonts w:ascii="Arial" w:hAnsi="Arial" w:cs="Arial"/>
                <w:b w:val="0"/>
              </w:rPr>
              <w:t>Madeiras Brasileiras</w:t>
            </w:r>
          </w:p>
        </w:tc>
        <w:tc>
          <w:tcPr>
            <w:tcW w:w="2499" w:type="pct"/>
            <w:vAlign w:val="center"/>
          </w:tcPr>
          <w:p w:rsidR="00DA07A9" w:rsidRPr="00CF668A"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F668A">
              <w:rPr>
                <w:rFonts w:ascii="Arial" w:hAnsi="Arial" w:cs="Arial"/>
              </w:rPr>
              <w:t>&lt;</w:t>
            </w:r>
            <w:hyperlink r:id="rId29" w:history="1">
              <w:r w:rsidRPr="00CF668A">
                <w:rPr>
                  <w:rStyle w:val="Hyperlink"/>
                  <w:rFonts w:ascii="Arial" w:hAnsi="Arial" w:cs="Arial"/>
                  <w:color w:val="auto"/>
                  <w:u w:val="none"/>
                </w:rPr>
                <w:t>http://www.ibama.gov.br/lpf/madeira/pesquisa.php?idioma=portugues</w:t>
              </w:r>
            </w:hyperlink>
            <w:r w:rsidRPr="00CF668A">
              <w:rPr>
                <w:rFonts w:ascii="Arial" w:hAnsi="Arial" w:cs="Arial"/>
              </w:rPr>
              <w:t>&gt;</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501" w:type="pct"/>
            <w:tcBorders>
              <w:top w:val="none" w:sz="0" w:space="0" w:color="auto"/>
              <w:left w:val="none" w:sz="0" w:space="0" w:color="auto"/>
              <w:bottom w:val="none" w:sz="0" w:space="0" w:color="auto"/>
            </w:tcBorders>
            <w:vAlign w:val="center"/>
          </w:tcPr>
          <w:p w:rsidR="00DA07A9" w:rsidRPr="00CF668A" w:rsidRDefault="00DA07A9" w:rsidP="00EB1A9D">
            <w:pPr>
              <w:rPr>
                <w:rFonts w:ascii="Arial" w:hAnsi="Arial" w:cs="Arial"/>
                <w:b w:val="0"/>
              </w:rPr>
            </w:pPr>
            <w:r w:rsidRPr="00CF668A">
              <w:rPr>
                <w:rFonts w:ascii="Arial" w:hAnsi="Arial" w:cs="Arial"/>
                <w:b w:val="0"/>
              </w:rPr>
              <w:t xml:space="preserve">Global Forest </w:t>
            </w:r>
            <w:proofErr w:type="spellStart"/>
            <w:r w:rsidRPr="00CF668A">
              <w:rPr>
                <w:rFonts w:ascii="Arial" w:hAnsi="Arial" w:cs="Arial"/>
                <w:b w:val="0"/>
              </w:rPr>
              <w:t>Information</w:t>
            </w:r>
            <w:proofErr w:type="spellEnd"/>
          </w:p>
        </w:tc>
        <w:tc>
          <w:tcPr>
            <w:tcW w:w="2499" w:type="pct"/>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w:t>
            </w:r>
            <w:hyperlink r:id="rId30" w:history="1">
              <w:r w:rsidRPr="00CF668A">
                <w:rPr>
                  <w:rStyle w:val="Hyperlink"/>
                  <w:rFonts w:ascii="Arial" w:hAnsi="Arial" w:cs="Arial"/>
                  <w:color w:val="auto"/>
                  <w:u w:val="none"/>
                </w:rPr>
                <w:t>http://www.gfis.net/gfis/pt/en/</w:t>
              </w:r>
            </w:hyperlink>
            <w:r w:rsidRPr="00CF668A">
              <w:rPr>
                <w:rFonts w:ascii="Arial" w:hAnsi="Arial" w:cs="Arial"/>
              </w:rPr>
              <w:t>&gt;</w:t>
            </w:r>
          </w:p>
        </w:tc>
      </w:tr>
      <w:tr w:rsidR="00DA07A9" w:rsidRPr="00CF668A" w:rsidTr="00EB1A9D">
        <w:trPr>
          <w:trHeight w:val="506"/>
        </w:trPr>
        <w:tc>
          <w:tcPr>
            <w:cnfStyle w:val="001000000000" w:firstRow="0" w:lastRow="0" w:firstColumn="1" w:lastColumn="0" w:oddVBand="0" w:evenVBand="0" w:oddHBand="0" w:evenHBand="0" w:firstRowFirstColumn="0" w:firstRowLastColumn="0" w:lastRowFirstColumn="0" w:lastRowLastColumn="0"/>
            <w:tcW w:w="2501" w:type="pct"/>
            <w:vAlign w:val="center"/>
          </w:tcPr>
          <w:p w:rsidR="00DA07A9" w:rsidRPr="00CF668A" w:rsidRDefault="00DA07A9" w:rsidP="00EB1A9D">
            <w:pPr>
              <w:rPr>
                <w:rFonts w:ascii="Arial" w:hAnsi="Arial" w:cs="Arial"/>
                <w:b w:val="0"/>
              </w:rPr>
            </w:pPr>
            <w:r w:rsidRPr="00CF668A">
              <w:rPr>
                <w:rFonts w:ascii="Arial" w:hAnsi="Arial" w:cs="Arial"/>
                <w:b w:val="0"/>
              </w:rPr>
              <w:t>Portal Brasile</w:t>
            </w:r>
            <w:r w:rsidR="00EA681B">
              <w:rPr>
                <w:rFonts w:ascii="Arial" w:hAnsi="Arial" w:cs="Arial"/>
                <w:b w:val="0"/>
              </w:rPr>
              <w:t>iro de Informação e Tecnologia –</w:t>
            </w:r>
            <w:r w:rsidRPr="00CF668A">
              <w:rPr>
                <w:rFonts w:ascii="Arial" w:hAnsi="Arial" w:cs="Arial"/>
                <w:b w:val="0"/>
              </w:rPr>
              <w:t xml:space="preserve"> IBICT</w:t>
            </w:r>
          </w:p>
        </w:tc>
        <w:tc>
          <w:tcPr>
            <w:tcW w:w="2499" w:type="pct"/>
            <w:vAlign w:val="center"/>
          </w:tcPr>
          <w:p w:rsidR="00DA07A9" w:rsidRPr="00CF668A" w:rsidRDefault="00DA07A9" w:rsidP="00EB1A9D">
            <w:pPr>
              <w:pStyle w:val="PargrafodaLista"/>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CF668A">
              <w:rPr>
                <w:rFonts w:ascii="Arial" w:hAnsi="Arial" w:cs="Arial"/>
              </w:rPr>
              <w:t xml:space="preserve">&lt; </w:t>
            </w:r>
            <w:hyperlink r:id="rId31" w:history="1">
              <w:r w:rsidRPr="00CF668A">
                <w:rPr>
                  <w:rStyle w:val="Hyperlink"/>
                  <w:rFonts w:ascii="Arial" w:hAnsi="Arial" w:cs="Arial"/>
                  <w:color w:val="auto"/>
                  <w:u w:val="none"/>
                </w:rPr>
                <w:t>http://www.ibict.br/</w:t>
              </w:r>
            </w:hyperlink>
            <w:r w:rsidRPr="00CF668A">
              <w:rPr>
                <w:rFonts w:ascii="Arial" w:hAnsi="Arial" w:cs="Arial"/>
              </w:rPr>
              <w:t>&gt;</w:t>
            </w:r>
          </w:p>
        </w:tc>
      </w:tr>
      <w:tr w:rsidR="00DA07A9" w:rsidRPr="00CF668A" w:rsidTr="00EB1A9D">
        <w:trPr>
          <w:cnfStyle w:val="000000100000" w:firstRow="0" w:lastRow="0" w:firstColumn="0" w:lastColumn="0" w:oddVBand="0" w:evenVBand="0" w:oddHBand="1"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501" w:type="pct"/>
            <w:tcBorders>
              <w:top w:val="none" w:sz="0" w:space="0" w:color="auto"/>
              <w:left w:val="none" w:sz="0" w:space="0" w:color="auto"/>
              <w:bottom w:val="none" w:sz="0" w:space="0" w:color="auto"/>
            </w:tcBorders>
            <w:vAlign w:val="center"/>
          </w:tcPr>
          <w:p w:rsidR="00DA07A9" w:rsidRPr="00CF668A" w:rsidRDefault="00DA07A9" w:rsidP="00EB1A9D">
            <w:pPr>
              <w:rPr>
                <w:rFonts w:ascii="Arial" w:hAnsi="Arial" w:cs="Arial"/>
                <w:b w:val="0"/>
              </w:rPr>
            </w:pPr>
            <w:r w:rsidRPr="00CF668A">
              <w:rPr>
                <w:rFonts w:ascii="Arial" w:hAnsi="Arial" w:cs="Arial"/>
                <w:b w:val="0"/>
              </w:rPr>
              <w:t>Base de dados de Pesquisa Agropecuária</w:t>
            </w:r>
          </w:p>
        </w:tc>
        <w:tc>
          <w:tcPr>
            <w:tcW w:w="2499" w:type="pct"/>
            <w:tcBorders>
              <w:top w:val="none" w:sz="0" w:space="0" w:color="auto"/>
              <w:bottom w:val="none" w:sz="0" w:space="0" w:color="auto"/>
              <w:right w:val="none" w:sz="0" w:space="0" w:color="auto"/>
            </w:tcBorders>
            <w:vAlign w:val="center"/>
          </w:tcPr>
          <w:p w:rsidR="00DA07A9" w:rsidRPr="00CF668A"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CF668A">
              <w:rPr>
                <w:rFonts w:ascii="Arial" w:hAnsi="Arial" w:cs="Arial"/>
              </w:rPr>
              <w:t>&lt;</w:t>
            </w:r>
            <w:hyperlink r:id="rId32" w:history="1">
              <w:r w:rsidRPr="00CF668A">
                <w:rPr>
                  <w:rStyle w:val="Hyperlink"/>
                  <w:rFonts w:ascii="Arial" w:hAnsi="Arial" w:cs="Arial"/>
                  <w:color w:val="auto"/>
                  <w:u w:val="none"/>
                </w:rPr>
                <w:t>http://www.bdpa.cnptia.embrapa.br/?initQuery=t</w:t>
              </w:r>
            </w:hyperlink>
            <w:r w:rsidRPr="00CF668A">
              <w:rPr>
                <w:rFonts w:ascii="Arial" w:hAnsi="Arial" w:cs="Arial"/>
              </w:rPr>
              <w:t>&gt;</w:t>
            </w:r>
          </w:p>
        </w:tc>
      </w:tr>
    </w:tbl>
    <w:p w:rsidR="00DA07A9" w:rsidRPr="00ED2FEE" w:rsidRDefault="00DA07A9" w:rsidP="00DA07A9">
      <w:pPr>
        <w:spacing w:after="0" w:line="360" w:lineRule="auto"/>
        <w:jc w:val="both"/>
        <w:rPr>
          <w:rFonts w:ascii="Arial" w:hAnsi="Arial" w:cs="Arial"/>
          <w:sz w:val="20"/>
          <w:szCs w:val="20"/>
        </w:rPr>
      </w:pPr>
      <w:r w:rsidRPr="00F24B69">
        <w:rPr>
          <w:rFonts w:ascii="Arial" w:hAnsi="Arial" w:cs="Arial"/>
          <w:sz w:val="20"/>
          <w:szCs w:val="20"/>
        </w:rPr>
        <w:t>Fonte: As autoras</w:t>
      </w:r>
      <w:r>
        <w:rPr>
          <w:rFonts w:ascii="Arial" w:hAnsi="Arial" w:cs="Arial"/>
          <w:sz w:val="20"/>
          <w:szCs w:val="20"/>
        </w:rPr>
        <w:t>.</w:t>
      </w: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p w:rsidR="00DA07A9" w:rsidRDefault="00DA07A9" w:rsidP="00DA07A9">
      <w:pPr>
        <w:spacing w:after="0" w:line="240" w:lineRule="auto"/>
        <w:jc w:val="both"/>
        <w:rPr>
          <w:rFonts w:ascii="Arial" w:hAnsi="Arial" w:cs="Arial"/>
          <w:sz w:val="24"/>
          <w:szCs w:val="24"/>
        </w:rPr>
      </w:pPr>
    </w:p>
    <w:tbl>
      <w:tblPr>
        <w:tblStyle w:val="SombreamentoClaro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894"/>
        <w:gridCol w:w="2899"/>
        <w:gridCol w:w="15"/>
        <w:gridCol w:w="2911"/>
      </w:tblGrid>
      <w:tr w:rsidR="00DA07A9" w:rsidRPr="00270E36" w:rsidTr="00EB1A9D">
        <w:trPr>
          <w:cnfStyle w:val="100000000000" w:firstRow="1" w:lastRow="0" w:firstColumn="0" w:lastColumn="0" w:oddVBand="0" w:evenVBand="0" w:oddHBand="0" w:evenHBand="0" w:firstRowFirstColumn="0" w:firstRowLastColumn="0" w:lastRowFirstColumn="0" w:lastRowLastColumn="0"/>
          <w:trHeight w:val="2977"/>
        </w:trPr>
        <w:tc>
          <w:tcPr>
            <w:cnfStyle w:val="001000000000" w:firstRow="0" w:lastRow="0" w:firstColumn="1" w:lastColumn="0" w:oddVBand="0" w:evenVBand="0" w:oddHBand="0" w:evenHBand="0" w:firstRowFirstColumn="0" w:firstRowLastColumn="0" w:lastRowFirstColumn="0" w:lastRowLastColumn="0"/>
            <w:tcW w:w="2895" w:type="dxa"/>
            <w:tcBorders>
              <w:top w:val="none" w:sz="0" w:space="0" w:color="auto"/>
              <w:left w:val="none" w:sz="0" w:space="0" w:color="auto"/>
              <w:bottom w:val="none" w:sz="0" w:space="0" w:color="auto"/>
              <w:right w:val="none" w:sz="0" w:space="0" w:color="auto"/>
            </w:tcBorders>
            <w:shd w:val="clear" w:color="auto" w:fill="FFFFFF" w:themeFill="background1"/>
          </w:tcPr>
          <w:p w:rsidR="00DA07A9" w:rsidRPr="00270E36" w:rsidRDefault="00DA07A9" w:rsidP="00EB1A9D">
            <w:pPr>
              <w:jc w:val="center"/>
              <w:rPr>
                <w:rFonts w:ascii="Arial" w:hAnsi="Arial" w:cs="Arial"/>
                <w:b w:val="0"/>
                <w:sz w:val="24"/>
                <w:szCs w:val="24"/>
              </w:rPr>
            </w:pPr>
            <w:r w:rsidRPr="00270E36">
              <w:rPr>
                <w:rFonts w:ascii="Arial" w:hAnsi="Arial" w:cs="Arial"/>
                <w:noProof/>
                <w:sz w:val="24"/>
                <w:szCs w:val="24"/>
                <w:lang w:eastAsia="pt-BR"/>
              </w:rPr>
              <w:lastRenderedPageBreak/>
              <w:drawing>
                <wp:inline distT="0" distB="0" distL="0" distR="0">
                  <wp:extent cx="1704460" cy="2009775"/>
                  <wp:effectExtent l="19050" t="0" r="0" b="0"/>
                  <wp:docPr id="9" name="Imagem 7" descr="http://acta.inpa.gov.br/capas/v43n2_c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cta.inpa.gov.br/capas/v43n2_capa.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06764" cy="2012492"/>
                          </a:xfrm>
                          <a:prstGeom prst="rect">
                            <a:avLst/>
                          </a:prstGeom>
                          <a:noFill/>
                          <a:ln>
                            <a:noFill/>
                          </a:ln>
                        </pic:spPr>
                      </pic:pic>
                    </a:graphicData>
                  </a:graphic>
                </wp:inline>
              </w:drawing>
            </w:r>
            <w:r w:rsidRPr="00270E36">
              <w:rPr>
                <w:rFonts w:ascii="Arial" w:hAnsi="Arial" w:cs="Arial"/>
                <w:b w:val="0"/>
                <w:sz w:val="24"/>
                <w:szCs w:val="24"/>
              </w:rPr>
              <w:t xml:space="preserve">Revista Acta </w:t>
            </w:r>
            <w:proofErr w:type="spellStart"/>
            <w:r w:rsidRPr="00270E36">
              <w:rPr>
                <w:rFonts w:ascii="Arial" w:hAnsi="Arial" w:cs="Arial"/>
                <w:b w:val="0"/>
                <w:sz w:val="24"/>
                <w:szCs w:val="24"/>
              </w:rPr>
              <w:t>Amazonica</w:t>
            </w:r>
            <w:proofErr w:type="spellEnd"/>
          </w:p>
        </w:tc>
        <w:tc>
          <w:tcPr>
            <w:tcW w:w="2914" w:type="dxa"/>
            <w:gridSpan w:val="2"/>
            <w:tcBorders>
              <w:top w:val="none" w:sz="0" w:space="0" w:color="auto"/>
              <w:left w:val="none" w:sz="0" w:space="0" w:color="auto"/>
              <w:bottom w:val="none" w:sz="0" w:space="0" w:color="auto"/>
              <w:right w:val="none" w:sz="0" w:space="0" w:color="auto"/>
            </w:tcBorders>
            <w:shd w:val="clear" w:color="auto" w:fill="FFFFFF" w:themeFill="background1"/>
          </w:tcPr>
          <w:p w:rsidR="00DA07A9" w:rsidRPr="00270E36"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70E36">
              <w:rPr>
                <w:rFonts w:ascii="Arial" w:hAnsi="Arial" w:cs="Arial"/>
                <w:noProof/>
                <w:sz w:val="24"/>
                <w:szCs w:val="24"/>
                <w:lang w:eastAsia="pt-BR"/>
              </w:rPr>
              <w:drawing>
                <wp:anchor distT="0" distB="0" distL="114300" distR="114300" simplePos="0" relativeHeight="251659264" behindDoc="0" locked="0" layoutInCell="1" allowOverlap="1">
                  <wp:simplePos x="0" y="0"/>
                  <wp:positionH relativeFrom="column">
                    <wp:posOffset>-41275</wp:posOffset>
                  </wp:positionH>
                  <wp:positionV relativeFrom="paragraph">
                    <wp:posOffset>33020</wp:posOffset>
                  </wp:positionV>
                  <wp:extent cx="1733550" cy="1933575"/>
                  <wp:effectExtent l="0" t="0" r="0" b="9525"/>
                  <wp:wrapSquare wrapText="bothSides"/>
                  <wp:docPr id="11"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ne.jpg"/>
                          <pic:cNvPicPr/>
                        </pic:nvPicPr>
                        <pic:blipFill>
                          <a:blip r:embed="rId34">
                            <a:extLst>
                              <a:ext uri="{28A0092B-C50C-407E-A947-70E740481C1C}">
                                <a14:useLocalDpi xmlns:a14="http://schemas.microsoft.com/office/drawing/2010/main" val="0"/>
                              </a:ext>
                            </a:extLst>
                          </a:blip>
                          <a:stretch>
                            <a:fillRect/>
                          </a:stretch>
                        </pic:blipFill>
                        <pic:spPr>
                          <a:xfrm>
                            <a:off x="0" y="0"/>
                            <a:ext cx="1733550" cy="1933575"/>
                          </a:xfrm>
                          <a:prstGeom prst="rect">
                            <a:avLst/>
                          </a:prstGeom>
                        </pic:spPr>
                      </pic:pic>
                    </a:graphicData>
                  </a:graphic>
                </wp:anchor>
              </w:drawing>
            </w:r>
            <w:r w:rsidRPr="00270E36">
              <w:rPr>
                <w:rFonts w:ascii="Arial" w:hAnsi="Arial" w:cs="Arial"/>
                <w:b w:val="0"/>
                <w:sz w:val="24"/>
                <w:szCs w:val="24"/>
              </w:rPr>
              <w:t>Revista Cerne</w:t>
            </w:r>
          </w:p>
        </w:tc>
        <w:tc>
          <w:tcPr>
            <w:tcW w:w="2910" w:type="dxa"/>
            <w:tcBorders>
              <w:top w:val="none" w:sz="0" w:space="0" w:color="auto"/>
              <w:left w:val="none" w:sz="0" w:space="0" w:color="auto"/>
              <w:bottom w:val="none" w:sz="0" w:space="0" w:color="auto"/>
              <w:right w:val="none" w:sz="0" w:space="0" w:color="auto"/>
            </w:tcBorders>
            <w:shd w:val="clear" w:color="auto" w:fill="FFFFFF" w:themeFill="background1"/>
          </w:tcPr>
          <w:p w:rsidR="00DA07A9" w:rsidRPr="00270E36" w:rsidRDefault="00DA07A9" w:rsidP="00EB1A9D">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rPr>
            </w:pPr>
            <w:r w:rsidRPr="00270E36">
              <w:rPr>
                <w:rFonts w:ascii="Arial" w:hAnsi="Arial" w:cs="Arial"/>
                <w:noProof/>
                <w:sz w:val="24"/>
                <w:szCs w:val="24"/>
                <w:lang w:eastAsia="pt-BR"/>
              </w:rPr>
              <w:drawing>
                <wp:inline distT="0" distB="0" distL="0" distR="0">
                  <wp:extent cx="1666875" cy="1924050"/>
                  <wp:effectExtent l="0" t="0" r="9525" b="0"/>
                  <wp:docPr id="12" name="Imagem 8" descr="Capa da rev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a da revist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68695" cy="1926151"/>
                          </a:xfrm>
                          <a:prstGeom prst="rect">
                            <a:avLst/>
                          </a:prstGeom>
                          <a:noFill/>
                          <a:ln>
                            <a:noFill/>
                          </a:ln>
                        </pic:spPr>
                      </pic:pic>
                    </a:graphicData>
                  </a:graphic>
                </wp:inline>
              </w:drawing>
            </w:r>
            <w:r w:rsidRPr="00270E36">
              <w:rPr>
                <w:rFonts w:ascii="Arial" w:hAnsi="Arial" w:cs="Arial"/>
                <w:b w:val="0"/>
                <w:sz w:val="24"/>
                <w:szCs w:val="24"/>
              </w:rPr>
              <w:t>Revista Ciência Florestal</w:t>
            </w:r>
          </w:p>
        </w:tc>
      </w:tr>
      <w:tr w:rsidR="00DA07A9" w:rsidRPr="00270E36" w:rsidTr="00EB1A9D">
        <w:trPr>
          <w:cnfStyle w:val="000000100000" w:firstRow="0" w:lastRow="0" w:firstColumn="0" w:lastColumn="0" w:oddVBand="0" w:evenVBand="0" w:oddHBand="1" w:evenHBand="0" w:firstRowFirstColumn="0" w:firstRowLastColumn="0" w:lastRowFirstColumn="0" w:lastRowLastColumn="0"/>
          <w:trHeight w:val="3189"/>
        </w:trPr>
        <w:tc>
          <w:tcPr>
            <w:cnfStyle w:val="001000000000" w:firstRow="0" w:lastRow="0" w:firstColumn="1" w:lastColumn="0" w:oddVBand="0" w:evenVBand="0" w:oddHBand="0" w:evenHBand="0" w:firstRowFirstColumn="0" w:firstRowLastColumn="0" w:lastRowFirstColumn="0" w:lastRowLastColumn="0"/>
            <w:tcW w:w="2895" w:type="dxa"/>
            <w:tcBorders>
              <w:left w:val="none" w:sz="0" w:space="0" w:color="auto"/>
              <w:right w:val="none" w:sz="0" w:space="0" w:color="auto"/>
            </w:tcBorders>
            <w:shd w:val="clear" w:color="auto" w:fill="FFFFFF" w:themeFill="background1"/>
          </w:tcPr>
          <w:p w:rsidR="00DA07A9" w:rsidRPr="00270E36" w:rsidRDefault="00DA07A9" w:rsidP="00EB1A9D">
            <w:pPr>
              <w:jc w:val="center"/>
              <w:rPr>
                <w:rFonts w:ascii="Arial" w:hAnsi="Arial" w:cs="Arial"/>
                <w:b w:val="0"/>
                <w:sz w:val="24"/>
                <w:szCs w:val="24"/>
              </w:rPr>
            </w:pPr>
            <w:r w:rsidRPr="00270E36">
              <w:rPr>
                <w:rFonts w:ascii="Arial" w:hAnsi="Arial" w:cs="Arial"/>
                <w:noProof/>
                <w:sz w:val="24"/>
                <w:szCs w:val="24"/>
                <w:lang w:eastAsia="pt-BR"/>
              </w:rPr>
              <w:drawing>
                <wp:inline distT="0" distB="0" distL="0" distR="0">
                  <wp:extent cx="1590675" cy="2168473"/>
                  <wp:effectExtent l="0" t="0" r="0" b="3810"/>
                  <wp:docPr id="13" name="Imagem 9" descr="C:\Users\Denise\Pictures\Metodologia\aa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nise\Pictures\Metodologia\aaaaa.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94785" cy="2174076"/>
                          </a:xfrm>
                          <a:prstGeom prst="rect">
                            <a:avLst/>
                          </a:prstGeom>
                          <a:noFill/>
                          <a:ln>
                            <a:noFill/>
                          </a:ln>
                        </pic:spPr>
                      </pic:pic>
                    </a:graphicData>
                  </a:graphic>
                </wp:inline>
              </w:drawing>
            </w:r>
            <w:r w:rsidRPr="00270E36">
              <w:rPr>
                <w:rFonts w:ascii="Arial" w:hAnsi="Arial" w:cs="Arial"/>
                <w:noProof/>
                <w:sz w:val="24"/>
                <w:szCs w:val="24"/>
                <w:lang w:eastAsia="pt-BR"/>
              </w:rPr>
              <w:t xml:space="preserve"> </w:t>
            </w:r>
            <w:r w:rsidRPr="00270E36">
              <w:rPr>
                <w:rFonts w:ascii="Arial" w:hAnsi="Arial" w:cs="Arial"/>
                <w:b w:val="0"/>
                <w:sz w:val="24"/>
                <w:szCs w:val="24"/>
              </w:rPr>
              <w:t>Revista do Instituto Federal</w:t>
            </w:r>
          </w:p>
        </w:tc>
        <w:tc>
          <w:tcPr>
            <w:tcW w:w="2914" w:type="dxa"/>
            <w:gridSpan w:val="2"/>
            <w:tcBorders>
              <w:left w:val="none" w:sz="0" w:space="0" w:color="auto"/>
              <w:right w:val="none" w:sz="0" w:space="0" w:color="auto"/>
            </w:tcBorders>
            <w:shd w:val="clear" w:color="auto" w:fill="FFFFFF" w:themeFill="background1"/>
          </w:tcPr>
          <w:p w:rsidR="00DA07A9" w:rsidRPr="00270E36"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0E36">
              <w:rPr>
                <w:rFonts w:ascii="Arial" w:hAnsi="Arial" w:cs="Arial"/>
                <w:noProof/>
                <w:sz w:val="24"/>
                <w:szCs w:val="24"/>
                <w:lang w:eastAsia="pt-BR"/>
              </w:rPr>
              <w:drawing>
                <wp:anchor distT="0" distB="0" distL="114300" distR="114300" simplePos="0" relativeHeight="251661312" behindDoc="0" locked="0" layoutInCell="1" allowOverlap="1">
                  <wp:simplePos x="0" y="0"/>
                  <wp:positionH relativeFrom="column">
                    <wp:posOffset>-22860</wp:posOffset>
                  </wp:positionH>
                  <wp:positionV relativeFrom="paragraph">
                    <wp:posOffset>-3175</wp:posOffset>
                  </wp:positionV>
                  <wp:extent cx="1722120" cy="2171700"/>
                  <wp:effectExtent l="0" t="0" r="0" b="0"/>
                  <wp:wrapSquare wrapText="bothSides"/>
                  <wp:docPr id="16" name="Imagem 10" descr="The Forestry Chroni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he Forestry Chronicl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22120" cy="2171700"/>
                          </a:xfrm>
                          <a:prstGeom prst="rect">
                            <a:avLst/>
                          </a:prstGeom>
                          <a:noFill/>
                          <a:ln>
                            <a:noFill/>
                          </a:ln>
                        </pic:spPr>
                      </pic:pic>
                    </a:graphicData>
                  </a:graphic>
                </wp:anchor>
              </w:drawing>
            </w:r>
            <w:r w:rsidRPr="00270E36">
              <w:rPr>
                <w:rFonts w:ascii="Arial" w:hAnsi="Arial" w:cs="Arial"/>
                <w:sz w:val="24"/>
                <w:szCs w:val="24"/>
              </w:rPr>
              <w:t xml:space="preserve"> Revista </w:t>
            </w:r>
            <w:proofErr w:type="spellStart"/>
            <w:r w:rsidRPr="00270E36">
              <w:rPr>
                <w:rFonts w:ascii="Arial" w:hAnsi="Arial" w:cs="Arial"/>
                <w:sz w:val="24"/>
                <w:szCs w:val="24"/>
              </w:rPr>
              <w:t>Forestry</w:t>
            </w:r>
            <w:proofErr w:type="spellEnd"/>
            <w:r w:rsidRPr="00270E36">
              <w:rPr>
                <w:rFonts w:ascii="Arial" w:hAnsi="Arial" w:cs="Arial"/>
                <w:sz w:val="24"/>
                <w:szCs w:val="24"/>
              </w:rPr>
              <w:t xml:space="preserve"> </w:t>
            </w:r>
            <w:proofErr w:type="spellStart"/>
            <w:r w:rsidRPr="00270E36">
              <w:rPr>
                <w:rFonts w:ascii="Arial" w:hAnsi="Arial" w:cs="Arial"/>
                <w:sz w:val="24"/>
                <w:szCs w:val="24"/>
              </w:rPr>
              <w:t>Chronicle</w:t>
            </w:r>
            <w:proofErr w:type="spellEnd"/>
          </w:p>
        </w:tc>
        <w:tc>
          <w:tcPr>
            <w:tcW w:w="2910" w:type="dxa"/>
            <w:tcBorders>
              <w:left w:val="none" w:sz="0" w:space="0" w:color="auto"/>
              <w:right w:val="none" w:sz="0" w:space="0" w:color="auto"/>
            </w:tcBorders>
            <w:shd w:val="clear" w:color="auto" w:fill="FFFFFF" w:themeFill="background1"/>
          </w:tcPr>
          <w:p w:rsidR="00DA07A9" w:rsidRPr="00270E36" w:rsidRDefault="00DA07A9" w:rsidP="00EB1A9D">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270E36">
              <w:rPr>
                <w:rFonts w:ascii="Arial" w:hAnsi="Arial" w:cs="Arial"/>
                <w:noProof/>
                <w:sz w:val="24"/>
                <w:szCs w:val="24"/>
                <w:lang w:eastAsia="pt-BR"/>
              </w:rPr>
              <w:drawing>
                <wp:inline distT="0" distB="0" distL="0" distR="0">
                  <wp:extent cx="1733550" cy="2171700"/>
                  <wp:effectExtent l="0" t="0" r="0" b="0"/>
                  <wp:docPr id="17" name="Imagem 11" descr="Capa Padr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a Padra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34706" cy="2173148"/>
                          </a:xfrm>
                          <a:prstGeom prst="rect">
                            <a:avLst/>
                          </a:prstGeom>
                          <a:noFill/>
                          <a:ln>
                            <a:noFill/>
                          </a:ln>
                        </pic:spPr>
                      </pic:pic>
                    </a:graphicData>
                  </a:graphic>
                </wp:inline>
              </w:drawing>
            </w:r>
            <w:r w:rsidRPr="00270E36">
              <w:rPr>
                <w:rFonts w:ascii="Arial" w:hAnsi="Arial" w:cs="Arial"/>
                <w:sz w:val="24"/>
                <w:szCs w:val="24"/>
              </w:rPr>
              <w:t xml:space="preserve">Revista </w:t>
            </w:r>
            <w:proofErr w:type="spellStart"/>
            <w:r w:rsidRPr="00270E36">
              <w:rPr>
                <w:rFonts w:ascii="Arial" w:hAnsi="Arial" w:cs="Arial"/>
                <w:sz w:val="24"/>
                <w:szCs w:val="24"/>
              </w:rPr>
              <w:t>Scientia</w:t>
            </w:r>
            <w:proofErr w:type="spellEnd"/>
            <w:r w:rsidRPr="00270E36">
              <w:rPr>
                <w:rFonts w:ascii="Arial" w:hAnsi="Arial" w:cs="Arial"/>
                <w:sz w:val="24"/>
                <w:szCs w:val="24"/>
              </w:rPr>
              <w:t xml:space="preserve"> </w:t>
            </w:r>
            <w:proofErr w:type="spellStart"/>
            <w:r w:rsidRPr="00270E36">
              <w:rPr>
                <w:rFonts w:ascii="Arial" w:hAnsi="Arial" w:cs="Arial"/>
                <w:sz w:val="24"/>
                <w:szCs w:val="24"/>
              </w:rPr>
              <w:t>Forestalis</w:t>
            </w:r>
            <w:proofErr w:type="spellEnd"/>
          </w:p>
        </w:tc>
      </w:tr>
      <w:tr w:rsidR="00DA07A9" w:rsidRPr="00270E36" w:rsidTr="00DA07A9">
        <w:trPr>
          <w:trHeight w:val="2192"/>
        </w:trPr>
        <w:tc>
          <w:tcPr>
            <w:cnfStyle w:val="001000000000" w:firstRow="0" w:lastRow="0" w:firstColumn="1" w:lastColumn="0" w:oddVBand="0" w:evenVBand="0" w:oddHBand="0" w:evenHBand="0" w:firstRowFirstColumn="0" w:firstRowLastColumn="0" w:lastRowFirstColumn="0" w:lastRowLastColumn="0"/>
            <w:tcW w:w="2895" w:type="dxa"/>
            <w:shd w:val="clear" w:color="auto" w:fill="FFFFFF" w:themeFill="background1"/>
          </w:tcPr>
          <w:p w:rsidR="00DA07A9" w:rsidRPr="00270E36" w:rsidRDefault="00DA07A9" w:rsidP="00EB1A9D">
            <w:pPr>
              <w:jc w:val="center"/>
              <w:rPr>
                <w:rFonts w:ascii="Arial" w:hAnsi="Arial" w:cs="Arial"/>
                <w:b w:val="0"/>
                <w:sz w:val="24"/>
                <w:szCs w:val="24"/>
              </w:rPr>
            </w:pPr>
            <w:r w:rsidRPr="00270E36">
              <w:rPr>
                <w:rFonts w:ascii="Arial" w:hAnsi="Arial" w:cs="Arial"/>
                <w:noProof/>
                <w:sz w:val="24"/>
                <w:szCs w:val="24"/>
                <w:lang w:eastAsia="pt-BR"/>
              </w:rPr>
              <w:drawing>
                <wp:inline distT="0" distB="0" distL="0" distR="0">
                  <wp:extent cx="1512719" cy="1962150"/>
                  <wp:effectExtent l="0" t="0" r="0" b="0"/>
                  <wp:docPr id="19" name="Imagem 2" descr="C:\Users\Denise\AppData\Local\Microsoft\Windows\Temporary Internet Files\Content.Word\cap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e\AppData\Local\Microsoft\Windows\Temporary Internet Files\Content.Word\capa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12719" cy="1962150"/>
                          </a:xfrm>
                          <a:prstGeom prst="rect">
                            <a:avLst/>
                          </a:prstGeom>
                          <a:noFill/>
                          <a:ln>
                            <a:noFill/>
                          </a:ln>
                        </pic:spPr>
                      </pic:pic>
                    </a:graphicData>
                  </a:graphic>
                </wp:inline>
              </w:drawing>
            </w:r>
          </w:p>
          <w:p w:rsidR="00DA07A9" w:rsidRPr="00270E36" w:rsidRDefault="00DA07A9" w:rsidP="00EB1A9D">
            <w:pPr>
              <w:jc w:val="center"/>
              <w:rPr>
                <w:rFonts w:ascii="Arial" w:hAnsi="Arial" w:cs="Arial"/>
                <w:b w:val="0"/>
                <w:sz w:val="24"/>
                <w:szCs w:val="24"/>
              </w:rPr>
            </w:pPr>
            <w:r w:rsidRPr="00270E36">
              <w:rPr>
                <w:rFonts w:ascii="Arial" w:hAnsi="Arial" w:cs="Arial"/>
                <w:b w:val="0"/>
                <w:sz w:val="24"/>
                <w:szCs w:val="24"/>
              </w:rPr>
              <w:t>Revista Árvore</w:t>
            </w:r>
          </w:p>
        </w:tc>
        <w:tc>
          <w:tcPr>
            <w:tcW w:w="2895" w:type="dxa"/>
            <w:shd w:val="clear" w:color="auto" w:fill="FFFFFF" w:themeFill="background1"/>
          </w:tcPr>
          <w:p w:rsidR="00DA07A9" w:rsidRPr="00270E36"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70E36">
              <w:rPr>
                <w:rFonts w:ascii="Arial" w:hAnsi="Arial" w:cs="Arial"/>
                <w:noProof/>
                <w:sz w:val="24"/>
                <w:szCs w:val="24"/>
                <w:lang w:eastAsia="pt-BR"/>
              </w:rPr>
              <w:drawing>
                <wp:anchor distT="0" distB="0" distL="114300" distR="114300" simplePos="0" relativeHeight="251660288" behindDoc="0" locked="0" layoutInCell="1" allowOverlap="1">
                  <wp:simplePos x="0" y="0"/>
                  <wp:positionH relativeFrom="column">
                    <wp:posOffset>8255</wp:posOffset>
                  </wp:positionH>
                  <wp:positionV relativeFrom="paragraph">
                    <wp:posOffset>54610</wp:posOffset>
                  </wp:positionV>
                  <wp:extent cx="1657350" cy="1847850"/>
                  <wp:effectExtent l="19050" t="19050" r="19050" b="19050"/>
                  <wp:wrapSquare wrapText="bothSides"/>
                  <wp:docPr id="20"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squisa florestal brasileira.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657350" cy="1847850"/>
                          </a:xfrm>
                          <a:prstGeom prst="rect">
                            <a:avLst/>
                          </a:prstGeom>
                          <a:ln w="3175">
                            <a:solidFill>
                              <a:schemeClr val="tx1"/>
                            </a:solidFill>
                          </a:ln>
                        </pic:spPr>
                      </pic:pic>
                    </a:graphicData>
                  </a:graphic>
                </wp:anchor>
              </w:drawing>
            </w:r>
            <w:r w:rsidRPr="00270E36">
              <w:rPr>
                <w:rFonts w:ascii="Arial" w:hAnsi="Arial" w:cs="Arial"/>
                <w:sz w:val="24"/>
                <w:szCs w:val="24"/>
              </w:rPr>
              <w:t xml:space="preserve">Revista </w:t>
            </w:r>
            <w:r w:rsidRPr="00270E36">
              <w:rPr>
                <w:rStyle w:val="Forte"/>
                <w:rFonts w:ascii="Arial" w:hAnsi="Arial" w:cs="Arial"/>
                <w:b w:val="0"/>
                <w:sz w:val="24"/>
                <w:szCs w:val="24"/>
                <w:shd w:val="clear" w:color="auto" w:fill="FFFFFF"/>
              </w:rPr>
              <w:t>Pesquisa Florestal Brasileira</w:t>
            </w:r>
          </w:p>
        </w:tc>
        <w:tc>
          <w:tcPr>
            <w:tcW w:w="2929" w:type="dxa"/>
            <w:gridSpan w:val="2"/>
            <w:shd w:val="clear" w:color="auto" w:fill="FFFFFF" w:themeFill="background1"/>
          </w:tcPr>
          <w:p w:rsidR="00DA07A9" w:rsidRPr="00270E36" w:rsidRDefault="00DA07A9"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70E36">
              <w:rPr>
                <w:rFonts w:ascii="Arial" w:hAnsi="Arial" w:cs="Arial"/>
                <w:noProof/>
                <w:sz w:val="24"/>
                <w:szCs w:val="24"/>
                <w:lang w:eastAsia="pt-BR"/>
              </w:rPr>
              <w:drawing>
                <wp:inline distT="0" distB="0" distL="0" distR="0">
                  <wp:extent cx="1562100" cy="1895475"/>
                  <wp:effectExtent l="0" t="0" r="0" b="9525"/>
                  <wp:docPr id="21" name="Imagem 12" descr="http://www.remade.com.br/images/capa_revista/ed1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remade.com.br/images/capa_revista/ed134.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62100" cy="1895475"/>
                          </a:xfrm>
                          <a:prstGeom prst="rect">
                            <a:avLst/>
                          </a:prstGeom>
                          <a:noFill/>
                          <a:ln>
                            <a:noFill/>
                          </a:ln>
                        </pic:spPr>
                      </pic:pic>
                    </a:graphicData>
                  </a:graphic>
                </wp:inline>
              </w:drawing>
            </w:r>
          </w:p>
          <w:p w:rsidR="00DA07A9" w:rsidRPr="00270E36" w:rsidRDefault="00ED0818" w:rsidP="00EB1A9D">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hAnsi="Arial" w:cs="Arial"/>
                <w:sz w:val="24"/>
                <w:szCs w:val="24"/>
              </w:rPr>
              <w:t>Revista da Madeira –</w:t>
            </w:r>
            <w:r w:rsidR="00DA07A9" w:rsidRPr="00270E36">
              <w:rPr>
                <w:rFonts w:ascii="Arial" w:hAnsi="Arial" w:cs="Arial"/>
                <w:sz w:val="24"/>
                <w:szCs w:val="24"/>
              </w:rPr>
              <w:t xml:space="preserve"> REMADE</w:t>
            </w:r>
          </w:p>
        </w:tc>
      </w:tr>
    </w:tbl>
    <w:p w:rsidR="00DA07A9" w:rsidRPr="00270E36" w:rsidRDefault="00DA07A9" w:rsidP="00DA07A9">
      <w:pPr>
        <w:spacing w:after="0" w:line="240" w:lineRule="auto"/>
        <w:jc w:val="both"/>
        <w:rPr>
          <w:rFonts w:ascii="Arial" w:hAnsi="Arial" w:cs="Arial"/>
          <w:sz w:val="24"/>
          <w:szCs w:val="24"/>
        </w:rPr>
      </w:pPr>
      <w:r w:rsidRPr="00AB2D1D">
        <w:rPr>
          <w:rFonts w:ascii="Arial" w:hAnsi="Arial" w:cs="Arial"/>
          <w:sz w:val="24"/>
          <w:szCs w:val="24"/>
        </w:rPr>
        <w:t>Figura 5. Relação de revistas</w:t>
      </w:r>
      <w:r>
        <w:rPr>
          <w:rFonts w:ascii="Arial" w:hAnsi="Arial" w:cs="Arial"/>
          <w:sz w:val="24"/>
          <w:szCs w:val="24"/>
        </w:rPr>
        <w:t xml:space="preserve"> da área florestal</w:t>
      </w:r>
      <w:r w:rsidRPr="00AB2D1D">
        <w:rPr>
          <w:rFonts w:ascii="Arial" w:hAnsi="Arial" w:cs="Arial"/>
          <w:sz w:val="24"/>
          <w:szCs w:val="24"/>
        </w:rPr>
        <w:t xml:space="preserve">. </w:t>
      </w:r>
      <w:r>
        <w:rPr>
          <w:rFonts w:ascii="Arial" w:hAnsi="Arial" w:cs="Arial"/>
          <w:sz w:val="24"/>
          <w:szCs w:val="24"/>
        </w:rPr>
        <w:t>(</w:t>
      </w:r>
      <w:r w:rsidRPr="00270E36">
        <w:rPr>
          <w:rFonts w:ascii="Arial" w:hAnsi="Arial" w:cs="Arial"/>
          <w:sz w:val="24"/>
          <w:szCs w:val="24"/>
        </w:rPr>
        <w:t xml:space="preserve">Fonte: Acta </w:t>
      </w:r>
      <w:proofErr w:type="spellStart"/>
      <w:r w:rsidRPr="00270E36">
        <w:rPr>
          <w:rFonts w:ascii="Arial" w:hAnsi="Arial" w:cs="Arial"/>
          <w:sz w:val="24"/>
          <w:szCs w:val="24"/>
        </w:rPr>
        <w:t>Amazonica</w:t>
      </w:r>
      <w:proofErr w:type="spellEnd"/>
      <w:r w:rsidRPr="00270E36">
        <w:rPr>
          <w:rFonts w:ascii="Arial" w:hAnsi="Arial" w:cs="Arial"/>
          <w:sz w:val="24"/>
          <w:szCs w:val="24"/>
        </w:rPr>
        <w:t xml:space="preserve">, 2013; Cerne, </w:t>
      </w:r>
      <w:r w:rsidRPr="00270E36">
        <w:rPr>
          <w:rFonts w:ascii="Arial" w:hAnsi="Arial" w:cs="Arial"/>
          <w:color w:val="000000"/>
          <w:sz w:val="24"/>
          <w:szCs w:val="24"/>
        </w:rPr>
        <w:t>2012</w:t>
      </w:r>
      <w:r w:rsidRPr="00270E36">
        <w:rPr>
          <w:rFonts w:ascii="Arial" w:hAnsi="Arial" w:cs="Arial"/>
          <w:sz w:val="24"/>
          <w:szCs w:val="24"/>
        </w:rPr>
        <w:t xml:space="preserve">; Ciência Florestal, 2013; Instituto Federal, </w:t>
      </w:r>
      <w:r>
        <w:rPr>
          <w:rFonts w:ascii="Arial" w:hAnsi="Arial" w:cs="Arial"/>
          <w:sz w:val="24"/>
          <w:szCs w:val="24"/>
        </w:rPr>
        <w:t xml:space="preserve">2009; </w:t>
      </w:r>
      <w:proofErr w:type="spellStart"/>
      <w:r>
        <w:rPr>
          <w:rFonts w:ascii="Arial" w:hAnsi="Arial" w:cs="Arial"/>
          <w:sz w:val="24"/>
          <w:szCs w:val="24"/>
        </w:rPr>
        <w:t>Forestry</w:t>
      </w:r>
      <w:proofErr w:type="spellEnd"/>
      <w:r>
        <w:rPr>
          <w:rFonts w:ascii="Arial" w:hAnsi="Arial" w:cs="Arial"/>
          <w:sz w:val="24"/>
          <w:szCs w:val="24"/>
        </w:rPr>
        <w:t xml:space="preserve"> </w:t>
      </w:r>
      <w:proofErr w:type="spellStart"/>
      <w:r>
        <w:rPr>
          <w:rFonts w:ascii="Arial" w:hAnsi="Arial" w:cs="Arial"/>
          <w:sz w:val="24"/>
          <w:szCs w:val="24"/>
        </w:rPr>
        <w:t>Chronicle</w:t>
      </w:r>
      <w:proofErr w:type="spellEnd"/>
      <w:r>
        <w:rPr>
          <w:rFonts w:ascii="Arial" w:hAnsi="Arial" w:cs="Arial"/>
          <w:sz w:val="24"/>
          <w:szCs w:val="24"/>
        </w:rPr>
        <w:t>,</w:t>
      </w:r>
      <w:r w:rsidRPr="00270E36">
        <w:rPr>
          <w:rFonts w:ascii="Arial" w:hAnsi="Arial" w:cs="Arial"/>
          <w:sz w:val="24"/>
          <w:szCs w:val="24"/>
        </w:rPr>
        <w:t xml:space="preserve"> 2013; Instituto de Pesquisas e Estudos Florestais – IPEF, 2011; Revista Árvore, 2013; Pesquisa Florestal Brasileira, 2009, REMAD</w:t>
      </w:r>
      <w:r>
        <w:rPr>
          <w:rFonts w:ascii="Arial" w:hAnsi="Arial" w:cs="Arial"/>
          <w:sz w:val="24"/>
          <w:szCs w:val="24"/>
        </w:rPr>
        <w:t>E, 2013. Adaptado pelas autoras).</w:t>
      </w:r>
    </w:p>
    <w:p w:rsidR="008C7793" w:rsidRDefault="008C7793" w:rsidP="00F41DC7">
      <w:pPr>
        <w:spacing w:after="0" w:line="360" w:lineRule="auto"/>
        <w:ind w:firstLine="1418"/>
        <w:jc w:val="center"/>
        <w:rPr>
          <w:rFonts w:ascii="Arial" w:hAnsi="Arial" w:cs="Arial"/>
          <w:sz w:val="24"/>
          <w:szCs w:val="24"/>
        </w:rPr>
      </w:pPr>
    </w:p>
    <w:p w:rsidR="00DA07A9" w:rsidRDefault="00DA07A9" w:rsidP="00F41DC7">
      <w:pPr>
        <w:spacing w:after="0" w:line="360" w:lineRule="auto"/>
        <w:ind w:firstLine="1418"/>
        <w:jc w:val="center"/>
        <w:rPr>
          <w:rFonts w:ascii="Arial" w:hAnsi="Arial" w:cs="Arial"/>
          <w:iCs/>
          <w:sz w:val="24"/>
          <w:szCs w:val="24"/>
          <w:shd w:val="clear" w:color="auto" w:fill="FFFFFF"/>
        </w:rPr>
      </w:pPr>
    </w:p>
    <w:p w:rsidR="000F3BD1" w:rsidRPr="00270E36" w:rsidRDefault="000F3BD1" w:rsidP="00F41DC7">
      <w:pPr>
        <w:spacing w:after="0" w:line="360" w:lineRule="auto"/>
        <w:ind w:firstLine="1418"/>
        <w:jc w:val="center"/>
        <w:rPr>
          <w:rFonts w:ascii="Arial" w:hAnsi="Arial" w:cs="Arial"/>
          <w:iCs/>
          <w:sz w:val="24"/>
          <w:szCs w:val="24"/>
          <w:shd w:val="clear" w:color="auto" w:fill="FFFFFF"/>
        </w:rPr>
      </w:pPr>
    </w:p>
    <w:p w:rsidR="00517FB3" w:rsidRPr="00270E36" w:rsidRDefault="006A3389" w:rsidP="00324175">
      <w:pPr>
        <w:spacing w:after="0" w:line="360" w:lineRule="auto"/>
        <w:rPr>
          <w:rFonts w:ascii="Arial" w:hAnsi="Arial" w:cs="Arial"/>
          <w:b/>
          <w:sz w:val="24"/>
          <w:szCs w:val="24"/>
        </w:rPr>
      </w:pPr>
      <w:r w:rsidRPr="00270E36">
        <w:rPr>
          <w:rFonts w:ascii="Arial" w:hAnsi="Arial" w:cs="Arial"/>
          <w:b/>
          <w:sz w:val="24"/>
          <w:szCs w:val="24"/>
        </w:rPr>
        <w:lastRenderedPageBreak/>
        <w:t>2.</w:t>
      </w:r>
      <w:r w:rsidR="00DA07A9">
        <w:rPr>
          <w:rFonts w:ascii="Arial" w:hAnsi="Arial" w:cs="Arial"/>
          <w:b/>
          <w:sz w:val="24"/>
          <w:szCs w:val="24"/>
        </w:rPr>
        <w:t>6</w:t>
      </w:r>
      <w:r w:rsidR="007B48EB">
        <w:rPr>
          <w:rFonts w:ascii="Arial" w:hAnsi="Arial" w:cs="Arial"/>
          <w:b/>
          <w:sz w:val="24"/>
          <w:szCs w:val="24"/>
        </w:rPr>
        <w:t>.</w:t>
      </w:r>
      <w:r w:rsidRPr="00270E36">
        <w:rPr>
          <w:rFonts w:ascii="Arial" w:hAnsi="Arial" w:cs="Arial"/>
          <w:b/>
          <w:sz w:val="24"/>
          <w:szCs w:val="24"/>
        </w:rPr>
        <w:t xml:space="preserve"> </w:t>
      </w:r>
      <w:proofErr w:type="gramStart"/>
      <w:r w:rsidR="00517FB3" w:rsidRPr="00270E36">
        <w:rPr>
          <w:rFonts w:ascii="Arial" w:hAnsi="Arial" w:cs="Arial"/>
          <w:b/>
          <w:sz w:val="24"/>
          <w:szCs w:val="24"/>
        </w:rPr>
        <w:t>Base de dados físicas</w:t>
      </w:r>
      <w:proofErr w:type="gramEnd"/>
    </w:p>
    <w:p w:rsidR="00A54045" w:rsidRPr="00270E36" w:rsidRDefault="00A54045" w:rsidP="000F3BD1">
      <w:pPr>
        <w:spacing w:after="0" w:line="240" w:lineRule="auto"/>
        <w:rPr>
          <w:rFonts w:ascii="Arial" w:hAnsi="Arial" w:cs="Arial"/>
          <w:sz w:val="24"/>
          <w:szCs w:val="24"/>
        </w:rPr>
      </w:pPr>
    </w:p>
    <w:p w:rsidR="00517FB3" w:rsidRPr="00270E36" w:rsidRDefault="006A3389" w:rsidP="00324175">
      <w:pPr>
        <w:spacing w:after="0" w:line="360" w:lineRule="auto"/>
        <w:rPr>
          <w:rFonts w:ascii="Arial" w:hAnsi="Arial" w:cs="Arial"/>
          <w:b/>
          <w:sz w:val="24"/>
          <w:szCs w:val="24"/>
        </w:rPr>
      </w:pPr>
      <w:r w:rsidRPr="00270E36">
        <w:rPr>
          <w:rFonts w:ascii="Arial" w:hAnsi="Arial" w:cs="Arial"/>
          <w:b/>
          <w:sz w:val="24"/>
          <w:szCs w:val="24"/>
        </w:rPr>
        <w:t>2.</w:t>
      </w:r>
      <w:r w:rsidR="00DA07A9">
        <w:rPr>
          <w:rFonts w:ascii="Arial" w:hAnsi="Arial" w:cs="Arial"/>
          <w:b/>
          <w:sz w:val="24"/>
          <w:szCs w:val="24"/>
        </w:rPr>
        <w:t>6</w:t>
      </w:r>
      <w:r w:rsidRPr="00270E36">
        <w:rPr>
          <w:rFonts w:ascii="Arial" w:hAnsi="Arial" w:cs="Arial"/>
          <w:b/>
          <w:sz w:val="24"/>
          <w:szCs w:val="24"/>
        </w:rPr>
        <w:t>.1</w:t>
      </w:r>
      <w:r w:rsidR="007B48EB">
        <w:rPr>
          <w:rFonts w:ascii="Arial" w:hAnsi="Arial" w:cs="Arial"/>
          <w:b/>
          <w:sz w:val="24"/>
          <w:szCs w:val="24"/>
        </w:rPr>
        <w:t>.</w:t>
      </w:r>
      <w:r w:rsidRPr="00270E36">
        <w:rPr>
          <w:rFonts w:ascii="Arial" w:hAnsi="Arial" w:cs="Arial"/>
          <w:b/>
          <w:sz w:val="24"/>
          <w:szCs w:val="24"/>
        </w:rPr>
        <w:t xml:space="preserve"> </w:t>
      </w:r>
      <w:r w:rsidR="00517FB3" w:rsidRPr="00270E36">
        <w:rPr>
          <w:rFonts w:ascii="Arial" w:hAnsi="Arial" w:cs="Arial"/>
          <w:b/>
          <w:sz w:val="24"/>
          <w:szCs w:val="24"/>
        </w:rPr>
        <w:t>Herbários e Coleções Botânicas</w:t>
      </w:r>
    </w:p>
    <w:p w:rsidR="00517FB3" w:rsidRPr="00270E36" w:rsidRDefault="00517FB3" w:rsidP="00874E34">
      <w:pPr>
        <w:spacing w:after="0" w:line="240" w:lineRule="auto"/>
        <w:ind w:firstLine="709"/>
        <w:jc w:val="both"/>
        <w:rPr>
          <w:rFonts w:ascii="Arial" w:hAnsi="Arial" w:cs="Arial"/>
          <w:sz w:val="24"/>
          <w:szCs w:val="24"/>
        </w:rPr>
      </w:pPr>
    </w:p>
    <w:p w:rsidR="00517FB3" w:rsidRPr="00270E36" w:rsidRDefault="00517FB3" w:rsidP="00F41DC7">
      <w:pPr>
        <w:spacing w:after="0" w:line="360" w:lineRule="auto"/>
        <w:ind w:firstLine="851"/>
        <w:jc w:val="both"/>
        <w:rPr>
          <w:rFonts w:ascii="Arial" w:hAnsi="Arial" w:cs="Arial"/>
          <w:sz w:val="24"/>
          <w:szCs w:val="24"/>
        </w:rPr>
      </w:pPr>
      <w:r w:rsidRPr="00270E36">
        <w:rPr>
          <w:rFonts w:ascii="Arial" w:hAnsi="Arial" w:cs="Arial"/>
          <w:sz w:val="24"/>
          <w:szCs w:val="24"/>
        </w:rPr>
        <w:t>Herbários sã</w:t>
      </w:r>
      <w:r w:rsidR="00A54045" w:rsidRPr="00270E36">
        <w:rPr>
          <w:rFonts w:ascii="Arial" w:hAnsi="Arial" w:cs="Arial"/>
          <w:sz w:val="24"/>
          <w:szCs w:val="24"/>
        </w:rPr>
        <w:t>o bases de dados</w:t>
      </w:r>
      <w:r w:rsidRPr="00270E36">
        <w:rPr>
          <w:rFonts w:ascii="Arial" w:hAnsi="Arial" w:cs="Arial"/>
          <w:sz w:val="24"/>
          <w:szCs w:val="24"/>
        </w:rPr>
        <w:t xml:space="preserve"> que contém informações botânicas </w:t>
      </w:r>
      <w:r w:rsidR="00A54045" w:rsidRPr="00270E36">
        <w:rPr>
          <w:rFonts w:ascii="Arial" w:hAnsi="Arial" w:cs="Arial"/>
          <w:sz w:val="24"/>
          <w:szCs w:val="24"/>
        </w:rPr>
        <w:t>catalogadas, fornecendo</w:t>
      </w:r>
      <w:r w:rsidRPr="00270E36">
        <w:rPr>
          <w:rFonts w:ascii="Arial" w:hAnsi="Arial" w:cs="Arial"/>
          <w:sz w:val="24"/>
          <w:szCs w:val="24"/>
        </w:rPr>
        <w:t xml:space="preserve"> </w:t>
      </w:r>
      <w:r w:rsidR="00FE2C81" w:rsidRPr="00270E36">
        <w:rPr>
          <w:rFonts w:ascii="Arial" w:hAnsi="Arial" w:cs="Arial"/>
          <w:sz w:val="24"/>
          <w:szCs w:val="24"/>
        </w:rPr>
        <w:t>suporte às pesquisas na área de Ciências Florestais</w:t>
      </w:r>
      <w:r w:rsidR="00931C35">
        <w:rPr>
          <w:rFonts w:ascii="Arial" w:hAnsi="Arial" w:cs="Arial"/>
          <w:sz w:val="24"/>
          <w:szCs w:val="24"/>
        </w:rPr>
        <w:t>.</w:t>
      </w:r>
    </w:p>
    <w:p w:rsidR="00517FB3" w:rsidRPr="00270E36" w:rsidRDefault="00517FB3" w:rsidP="00F41DC7">
      <w:pPr>
        <w:spacing w:after="0" w:line="360" w:lineRule="auto"/>
        <w:ind w:firstLine="851"/>
        <w:jc w:val="both"/>
        <w:rPr>
          <w:rFonts w:ascii="Arial" w:hAnsi="Arial" w:cs="Arial"/>
          <w:sz w:val="24"/>
          <w:szCs w:val="24"/>
        </w:rPr>
      </w:pPr>
      <w:r w:rsidRPr="00270E36">
        <w:rPr>
          <w:rFonts w:ascii="Arial" w:hAnsi="Arial" w:cs="Arial"/>
          <w:sz w:val="24"/>
          <w:szCs w:val="24"/>
        </w:rPr>
        <w:t xml:space="preserve">Alguns herbários não apresentam somente coleções de plantas na forma de exsicatas, comumente imaginado, como também podem integrar outros tipos de acervos como uma </w:t>
      </w:r>
      <w:proofErr w:type="spellStart"/>
      <w:r w:rsidRPr="00270E36">
        <w:rPr>
          <w:rFonts w:ascii="Arial" w:hAnsi="Arial" w:cs="Arial"/>
          <w:sz w:val="24"/>
          <w:szCs w:val="24"/>
        </w:rPr>
        <w:t>xiloteca</w:t>
      </w:r>
      <w:proofErr w:type="spellEnd"/>
      <w:r w:rsidRPr="00270E36">
        <w:rPr>
          <w:rFonts w:ascii="Arial" w:hAnsi="Arial" w:cs="Arial"/>
          <w:sz w:val="24"/>
          <w:szCs w:val="24"/>
        </w:rPr>
        <w:t xml:space="preserve"> (coleção sobre amostras de madeiras), </w:t>
      </w:r>
      <w:proofErr w:type="spellStart"/>
      <w:r w:rsidRPr="00270E36">
        <w:rPr>
          <w:rFonts w:ascii="Arial" w:hAnsi="Arial" w:cs="Arial"/>
          <w:sz w:val="24"/>
          <w:szCs w:val="24"/>
        </w:rPr>
        <w:t>fototeca</w:t>
      </w:r>
      <w:proofErr w:type="spellEnd"/>
      <w:r w:rsidRPr="00270E36">
        <w:rPr>
          <w:rFonts w:ascii="Arial" w:hAnsi="Arial" w:cs="Arial"/>
          <w:sz w:val="24"/>
          <w:szCs w:val="24"/>
        </w:rPr>
        <w:t xml:space="preserve"> (acervo de imagens fotográficas), carpoteca (coleção de frutos), </w:t>
      </w:r>
      <w:proofErr w:type="spellStart"/>
      <w:r w:rsidRPr="00270E36">
        <w:rPr>
          <w:rFonts w:ascii="Arial" w:hAnsi="Arial" w:cs="Arial"/>
          <w:sz w:val="24"/>
          <w:szCs w:val="24"/>
        </w:rPr>
        <w:t>palinoteca</w:t>
      </w:r>
      <w:proofErr w:type="spellEnd"/>
      <w:r w:rsidRPr="00270E36">
        <w:rPr>
          <w:rFonts w:ascii="Arial" w:hAnsi="Arial" w:cs="Arial"/>
          <w:sz w:val="24"/>
          <w:szCs w:val="24"/>
        </w:rPr>
        <w:t xml:space="preserve"> (coleção de grãos de pólen), </w:t>
      </w:r>
      <w:proofErr w:type="spellStart"/>
      <w:r w:rsidRPr="00270E36">
        <w:rPr>
          <w:rFonts w:ascii="Arial" w:hAnsi="Arial" w:cs="Arial"/>
          <w:sz w:val="24"/>
          <w:szCs w:val="24"/>
        </w:rPr>
        <w:t>histoteca</w:t>
      </w:r>
      <w:proofErr w:type="spellEnd"/>
      <w:r w:rsidRPr="00270E36">
        <w:rPr>
          <w:rFonts w:ascii="Arial" w:hAnsi="Arial" w:cs="Arial"/>
          <w:sz w:val="24"/>
          <w:szCs w:val="24"/>
        </w:rPr>
        <w:t xml:space="preserve"> (coleção de tecidos de plantas), </w:t>
      </w:r>
      <w:proofErr w:type="spellStart"/>
      <w:r w:rsidRPr="00270E36">
        <w:rPr>
          <w:rFonts w:ascii="Arial" w:hAnsi="Arial" w:cs="Arial"/>
          <w:sz w:val="24"/>
          <w:szCs w:val="24"/>
        </w:rPr>
        <w:t>espermateca</w:t>
      </w:r>
      <w:proofErr w:type="spellEnd"/>
      <w:r w:rsidRPr="00270E36">
        <w:rPr>
          <w:rFonts w:ascii="Arial" w:hAnsi="Arial" w:cs="Arial"/>
          <w:sz w:val="24"/>
          <w:szCs w:val="24"/>
        </w:rPr>
        <w:t xml:space="preserve"> (coleção de sementes) ou uma coleção de óleos essenciais como o Herbário João Murça Pires, em Belém-PA, que apresenta todos os citados, entre outras coleções (R</w:t>
      </w:r>
      <w:r w:rsidR="00ED0818">
        <w:rPr>
          <w:rFonts w:ascii="Arial" w:hAnsi="Arial" w:cs="Arial"/>
          <w:sz w:val="24"/>
          <w:szCs w:val="24"/>
        </w:rPr>
        <w:t>EDE BRASILEIRA DE HERBÁRIOS</w:t>
      </w:r>
      <w:r w:rsidR="00E817CB">
        <w:rPr>
          <w:rFonts w:ascii="Arial" w:hAnsi="Arial" w:cs="Arial"/>
          <w:sz w:val="24"/>
          <w:szCs w:val="24"/>
        </w:rPr>
        <w:t xml:space="preserve"> - RBH</w:t>
      </w:r>
      <w:r w:rsidRPr="00270E36">
        <w:rPr>
          <w:rFonts w:ascii="Arial" w:hAnsi="Arial" w:cs="Arial"/>
          <w:sz w:val="24"/>
          <w:szCs w:val="24"/>
        </w:rPr>
        <w:t xml:space="preserve">, 2012). </w:t>
      </w:r>
    </w:p>
    <w:p w:rsidR="00517FB3" w:rsidRPr="00270E36" w:rsidRDefault="00517FB3" w:rsidP="00F41DC7">
      <w:pPr>
        <w:spacing w:after="0" w:line="360" w:lineRule="auto"/>
        <w:ind w:firstLine="851"/>
        <w:jc w:val="both"/>
        <w:rPr>
          <w:rFonts w:ascii="Arial" w:hAnsi="Arial" w:cs="Arial"/>
          <w:sz w:val="24"/>
          <w:szCs w:val="24"/>
        </w:rPr>
      </w:pPr>
      <w:r w:rsidRPr="00270E36">
        <w:rPr>
          <w:rFonts w:ascii="Arial" w:hAnsi="Arial" w:cs="Arial"/>
          <w:sz w:val="24"/>
          <w:szCs w:val="24"/>
        </w:rPr>
        <w:t xml:space="preserve">O </w:t>
      </w:r>
      <w:r w:rsidRPr="00270E36">
        <w:rPr>
          <w:rFonts w:ascii="Arial" w:hAnsi="Arial" w:cs="Arial"/>
          <w:i/>
          <w:sz w:val="24"/>
          <w:szCs w:val="24"/>
        </w:rPr>
        <w:t xml:space="preserve">Index </w:t>
      </w:r>
      <w:proofErr w:type="spellStart"/>
      <w:r w:rsidRPr="00270E36">
        <w:rPr>
          <w:rFonts w:ascii="Arial" w:hAnsi="Arial" w:cs="Arial"/>
          <w:i/>
          <w:sz w:val="24"/>
          <w:szCs w:val="24"/>
        </w:rPr>
        <w:t>Herbarium</w:t>
      </w:r>
      <w:proofErr w:type="spellEnd"/>
      <w:r w:rsidRPr="00270E36">
        <w:rPr>
          <w:rFonts w:ascii="Arial" w:hAnsi="Arial" w:cs="Arial"/>
          <w:sz w:val="24"/>
          <w:szCs w:val="24"/>
        </w:rPr>
        <w:t xml:space="preserve"> é um banco de dados onde são catalogados herbários do mundo que contenham no mínimo 5000 espécies inscritas. Ele é publicado pelo The New York </w:t>
      </w:r>
      <w:proofErr w:type="spellStart"/>
      <w:r w:rsidRPr="00270E36">
        <w:rPr>
          <w:rFonts w:ascii="Arial" w:hAnsi="Arial" w:cs="Arial"/>
          <w:sz w:val="24"/>
          <w:szCs w:val="24"/>
        </w:rPr>
        <w:t>Botanical</w:t>
      </w:r>
      <w:proofErr w:type="spellEnd"/>
      <w:r w:rsidRPr="00270E36">
        <w:rPr>
          <w:rFonts w:ascii="Arial" w:hAnsi="Arial" w:cs="Arial"/>
          <w:sz w:val="24"/>
          <w:szCs w:val="24"/>
        </w:rPr>
        <w:t xml:space="preserve"> Garden (NYBG) e está disponível </w:t>
      </w:r>
      <w:proofErr w:type="spellStart"/>
      <w:r w:rsidRPr="00270E36">
        <w:rPr>
          <w:rFonts w:ascii="Arial" w:hAnsi="Arial" w:cs="Arial"/>
          <w:i/>
          <w:sz w:val="24"/>
          <w:szCs w:val="24"/>
        </w:rPr>
        <w:t>on</w:t>
      </w:r>
      <w:proofErr w:type="spellEnd"/>
      <w:r w:rsidRPr="00270E36">
        <w:rPr>
          <w:rFonts w:ascii="Arial" w:hAnsi="Arial" w:cs="Arial"/>
          <w:i/>
          <w:sz w:val="24"/>
          <w:szCs w:val="24"/>
        </w:rPr>
        <w:t xml:space="preserve"> </w:t>
      </w:r>
      <w:proofErr w:type="spellStart"/>
      <w:r w:rsidRPr="00270E36">
        <w:rPr>
          <w:rFonts w:ascii="Arial" w:hAnsi="Arial" w:cs="Arial"/>
          <w:i/>
          <w:sz w:val="24"/>
          <w:szCs w:val="24"/>
        </w:rPr>
        <w:t>line</w:t>
      </w:r>
      <w:proofErr w:type="spellEnd"/>
      <w:r w:rsidRPr="00270E36">
        <w:rPr>
          <w:rFonts w:ascii="Arial" w:hAnsi="Arial" w:cs="Arial"/>
          <w:sz w:val="24"/>
          <w:szCs w:val="24"/>
        </w:rPr>
        <w:t xml:space="preserve"> para consulta </w:t>
      </w:r>
      <w:r w:rsidR="002D3230">
        <w:rPr>
          <w:rFonts w:ascii="Arial" w:hAnsi="Arial" w:cs="Arial"/>
          <w:sz w:val="24"/>
          <w:szCs w:val="24"/>
        </w:rPr>
        <w:t>n</w:t>
      </w:r>
      <w:r w:rsidRPr="00270E36">
        <w:rPr>
          <w:rFonts w:ascii="Arial" w:hAnsi="Arial" w:cs="Arial"/>
          <w:sz w:val="24"/>
          <w:szCs w:val="24"/>
        </w:rPr>
        <w:t xml:space="preserve">o site </w:t>
      </w:r>
      <w:r w:rsidR="00F1492C">
        <w:rPr>
          <w:rFonts w:ascii="Arial" w:hAnsi="Arial" w:cs="Arial"/>
          <w:sz w:val="24"/>
          <w:szCs w:val="24"/>
        </w:rPr>
        <w:t>&lt;</w:t>
      </w:r>
      <w:r w:rsidRPr="00F1492C">
        <w:rPr>
          <w:rFonts w:ascii="Arial" w:hAnsi="Arial" w:cs="Arial"/>
          <w:sz w:val="24"/>
          <w:szCs w:val="24"/>
        </w:rPr>
        <w:t>http://sweetgum.nybg.org/ih/</w:t>
      </w:r>
      <w:r w:rsidR="00F1492C">
        <w:rPr>
          <w:rFonts w:ascii="Arial" w:hAnsi="Arial" w:cs="Arial"/>
          <w:sz w:val="24"/>
          <w:szCs w:val="24"/>
        </w:rPr>
        <w:t>&gt;</w:t>
      </w:r>
      <w:r w:rsidRPr="00270E36">
        <w:rPr>
          <w:rFonts w:ascii="Arial" w:hAnsi="Arial" w:cs="Arial"/>
          <w:sz w:val="24"/>
          <w:szCs w:val="24"/>
        </w:rPr>
        <w:t xml:space="preserve">. Nele </w:t>
      </w:r>
      <w:proofErr w:type="gramStart"/>
      <w:r w:rsidRPr="00270E36">
        <w:rPr>
          <w:rFonts w:ascii="Arial" w:hAnsi="Arial" w:cs="Arial"/>
          <w:sz w:val="24"/>
          <w:szCs w:val="24"/>
        </w:rPr>
        <w:t>está</w:t>
      </w:r>
      <w:proofErr w:type="gramEnd"/>
      <w:r w:rsidRPr="00270E36">
        <w:rPr>
          <w:rFonts w:ascii="Arial" w:hAnsi="Arial" w:cs="Arial"/>
          <w:sz w:val="24"/>
          <w:szCs w:val="24"/>
        </w:rPr>
        <w:t xml:space="preserve"> contido 139 herbários brasileiros (NYBG, 2013).</w:t>
      </w:r>
    </w:p>
    <w:p w:rsidR="00553FD5" w:rsidRPr="00270E36" w:rsidRDefault="002B0C0D" w:rsidP="003A75B8">
      <w:pPr>
        <w:spacing w:after="0" w:line="360" w:lineRule="auto"/>
        <w:ind w:firstLine="851"/>
        <w:jc w:val="both"/>
        <w:rPr>
          <w:rFonts w:ascii="Arial" w:hAnsi="Arial" w:cs="Arial"/>
          <w:sz w:val="24"/>
          <w:szCs w:val="24"/>
        </w:rPr>
      </w:pPr>
      <w:r>
        <w:rPr>
          <w:rFonts w:ascii="Arial" w:hAnsi="Arial" w:cs="Arial"/>
          <w:sz w:val="24"/>
          <w:szCs w:val="24"/>
        </w:rPr>
        <w:t>A</w:t>
      </w:r>
      <w:r w:rsidR="00517FB3" w:rsidRPr="00270E36">
        <w:rPr>
          <w:rFonts w:ascii="Arial" w:hAnsi="Arial" w:cs="Arial"/>
          <w:sz w:val="24"/>
          <w:szCs w:val="24"/>
        </w:rPr>
        <w:t xml:space="preserve"> Sociedade Botânica do Brasil (SBB) hospeda em sua página na internet</w:t>
      </w:r>
      <w:r w:rsidR="00740089">
        <w:rPr>
          <w:rFonts w:ascii="Arial" w:hAnsi="Arial" w:cs="Arial"/>
          <w:sz w:val="24"/>
          <w:szCs w:val="24"/>
        </w:rPr>
        <w:t>,</w:t>
      </w:r>
      <w:r w:rsidR="00517FB3" w:rsidRPr="00270E36">
        <w:rPr>
          <w:rFonts w:ascii="Arial" w:hAnsi="Arial" w:cs="Arial"/>
          <w:sz w:val="24"/>
          <w:szCs w:val="24"/>
        </w:rPr>
        <w:t xml:space="preserve"> um c</w:t>
      </w:r>
      <w:r w:rsidR="00740089">
        <w:rPr>
          <w:rFonts w:ascii="Arial" w:hAnsi="Arial" w:cs="Arial"/>
          <w:sz w:val="24"/>
          <w:szCs w:val="24"/>
        </w:rPr>
        <w:t>atálogo dos herbários nacionais</w:t>
      </w:r>
      <w:r w:rsidR="00517FB3" w:rsidRPr="00270E36">
        <w:rPr>
          <w:rFonts w:ascii="Arial" w:hAnsi="Arial" w:cs="Arial"/>
          <w:sz w:val="24"/>
          <w:szCs w:val="24"/>
        </w:rPr>
        <w:t xml:space="preserve">. São 218 herbários cadastrados no site </w:t>
      </w:r>
      <w:r w:rsidR="00740089" w:rsidRPr="00270E36">
        <w:rPr>
          <w:rFonts w:ascii="Arial" w:hAnsi="Arial" w:cs="Arial"/>
          <w:sz w:val="24"/>
          <w:szCs w:val="24"/>
        </w:rPr>
        <w:t>(</w:t>
      </w:r>
      <w:r w:rsidR="00740089">
        <w:rPr>
          <w:rFonts w:ascii="Arial" w:hAnsi="Arial" w:cs="Arial"/>
          <w:sz w:val="24"/>
          <w:szCs w:val="24"/>
        </w:rPr>
        <w:t>&lt;</w:t>
      </w:r>
      <w:proofErr w:type="gramStart"/>
      <w:r w:rsidR="00740089" w:rsidRPr="00F1492C">
        <w:rPr>
          <w:rFonts w:ascii="Arial" w:hAnsi="Arial" w:cs="Arial"/>
          <w:sz w:val="24"/>
          <w:szCs w:val="24"/>
        </w:rPr>
        <w:t>http://www.botanica.org.br/rede_herbarios.</w:t>
      </w:r>
      <w:proofErr w:type="gramEnd"/>
      <w:r w:rsidR="00740089" w:rsidRPr="00F1492C">
        <w:rPr>
          <w:rFonts w:ascii="Arial" w:hAnsi="Arial" w:cs="Arial"/>
          <w:sz w:val="24"/>
          <w:szCs w:val="24"/>
        </w:rPr>
        <w:t>php</w:t>
      </w:r>
      <w:r w:rsidR="00740089">
        <w:rPr>
          <w:rFonts w:ascii="Arial" w:hAnsi="Arial" w:cs="Arial"/>
          <w:sz w:val="24"/>
          <w:szCs w:val="24"/>
        </w:rPr>
        <w:t>&gt;</w:t>
      </w:r>
      <w:r w:rsidR="00740089" w:rsidRPr="00270E36">
        <w:rPr>
          <w:rFonts w:ascii="Arial" w:hAnsi="Arial" w:cs="Arial"/>
          <w:sz w:val="24"/>
          <w:szCs w:val="24"/>
        </w:rPr>
        <w:t>)</w:t>
      </w:r>
      <w:r w:rsidR="00740089">
        <w:rPr>
          <w:rFonts w:ascii="Arial" w:hAnsi="Arial" w:cs="Arial"/>
          <w:sz w:val="24"/>
          <w:szCs w:val="24"/>
        </w:rPr>
        <w:t xml:space="preserve"> </w:t>
      </w:r>
      <w:r w:rsidR="00517FB3" w:rsidRPr="00270E36">
        <w:rPr>
          <w:rFonts w:ascii="Arial" w:hAnsi="Arial" w:cs="Arial"/>
          <w:sz w:val="24"/>
          <w:szCs w:val="24"/>
        </w:rPr>
        <w:t xml:space="preserve">com parte deles apresentando seu acervo informatizado ou em processo de informatização (RBH, 2012). </w:t>
      </w:r>
      <w:r w:rsidR="00740089">
        <w:rPr>
          <w:rFonts w:ascii="Arial" w:hAnsi="Arial" w:cs="Arial"/>
          <w:sz w:val="24"/>
          <w:szCs w:val="24"/>
        </w:rPr>
        <w:t xml:space="preserve">No </w:t>
      </w:r>
      <w:r w:rsidR="00740089" w:rsidRPr="00270E36">
        <w:rPr>
          <w:rFonts w:ascii="Arial" w:hAnsi="Arial" w:cs="Arial"/>
          <w:sz w:val="24"/>
          <w:szCs w:val="24"/>
        </w:rPr>
        <w:t xml:space="preserve">Quadro </w:t>
      </w:r>
      <w:proofErr w:type="gramStart"/>
      <w:r w:rsidR="00740089" w:rsidRPr="00270E36">
        <w:rPr>
          <w:rFonts w:ascii="Arial" w:hAnsi="Arial" w:cs="Arial"/>
          <w:sz w:val="24"/>
          <w:szCs w:val="24"/>
        </w:rPr>
        <w:t>1</w:t>
      </w:r>
      <w:proofErr w:type="gramEnd"/>
      <w:r w:rsidR="00517FB3" w:rsidRPr="00270E36">
        <w:rPr>
          <w:rFonts w:ascii="Arial" w:hAnsi="Arial" w:cs="Arial"/>
          <w:sz w:val="24"/>
          <w:szCs w:val="24"/>
        </w:rPr>
        <w:t xml:space="preserve"> encontra-se uma relação de</w:t>
      </w:r>
      <w:r w:rsidR="00740089">
        <w:rPr>
          <w:rFonts w:ascii="Arial" w:hAnsi="Arial" w:cs="Arial"/>
          <w:sz w:val="24"/>
          <w:szCs w:val="24"/>
        </w:rPr>
        <w:t xml:space="preserve"> alguns desses herbários</w:t>
      </w:r>
      <w:r w:rsidR="004D3F09">
        <w:rPr>
          <w:rFonts w:ascii="Arial" w:hAnsi="Arial" w:cs="Arial"/>
          <w:sz w:val="24"/>
          <w:szCs w:val="24"/>
        </w:rPr>
        <w:t xml:space="preserve"> e nas Figuras 6 e 7 as páginas eletrônicas de </w:t>
      </w:r>
      <w:r w:rsidR="00316172">
        <w:rPr>
          <w:rFonts w:ascii="Arial" w:hAnsi="Arial" w:cs="Arial"/>
          <w:sz w:val="24"/>
          <w:szCs w:val="24"/>
        </w:rPr>
        <w:t>outros deles</w:t>
      </w:r>
      <w:r w:rsidR="004D3F09">
        <w:rPr>
          <w:rFonts w:ascii="Arial" w:hAnsi="Arial" w:cs="Arial"/>
          <w:sz w:val="24"/>
          <w:szCs w:val="24"/>
        </w:rPr>
        <w:t>.</w:t>
      </w:r>
      <w:r w:rsidR="00740089">
        <w:rPr>
          <w:rFonts w:ascii="Arial" w:hAnsi="Arial" w:cs="Arial"/>
          <w:sz w:val="24"/>
          <w:szCs w:val="24"/>
        </w:rPr>
        <w:t xml:space="preserve"> </w:t>
      </w:r>
    </w:p>
    <w:p w:rsidR="00751E16" w:rsidRDefault="00751E16" w:rsidP="00DF2B65">
      <w:pPr>
        <w:spacing w:after="0" w:line="240" w:lineRule="auto"/>
        <w:ind w:left="1276" w:hanging="1276"/>
        <w:jc w:val="both"/>
        <w:rPr>
          <w:rFonts w:ascii="Arial" w:hAnsi="Arial" w:cs="Arial"/>
          <w:sz w:val="24"/>
          <w:szCs w:val="24"/>
        </w:rPr>
      </w:pPr>
    </w:p>
    <w:p w:rsidR="00517FB3" w:rsidRPr="00270E36" w:rsidRDefault="00517FB3" w:rsidP="00DF2B65">
      <w:pPr>
        <w:spacing w:after="0" w:line="240" w:lineRule="auto"/>
        <w:ind w:left="1276" w:hanging="1276"/>
        <w:jc w:val="both"/>
        <w:rPr>
          <w:rFonts w:ascii="Arial" w:hAnsi="Arial" w:cs="Arial"/>
          <w:sz w:val="24"/>
          <w:szCs w:val="24"/>
        </w:rPr>
      </w:pPr>
      <w:r w:rsidRPr="003A75B8">
        <w:rPr>
          <w:rFonts w:ascii="Arial" w:hAnsi="Arial" w:cs="Arial"/>
          <w:sz w:val="24"/>
          <w:szCs w:val="24"/>
        </w:rPr>
        <w:t xml:space="preserve">Quadro </w:t>
      </w:r>
      <w:proofErr w:type="gramStart"/>
      <w:r w:rsidRPr="003A75B8">
        <w:rPr>
          <w:rFonts w:ascii="Arial" w:hAnsi="Arial" w:cs="Arial"/>
          <w:sz w:val="24"/>
          <w:szCs w:val="24"/>
        </w:rPr>
        <w:t>1</w:t>
      </w:r>
      <w:proofErr w:type="gramEnd"/>
      <w:r w:rsidRPr="003A75B8">
        <w:rPr>
          <w:rFonts w:ascii="Arial" w:hAnsi="Arial" w:cs="Arial"/>
          <w:sz w:val="24"/>
          <w:szCs w:val="24"/>
        </w:rPr>
        <w:t>. Relação de herbários brasileiros por região c</w:t>
      </w:r>
      <w:r w:rsidR="00DF2B65" w:rsidRPr="003A75B8">
        <w:rPr>
          <w:rFonts w:ascii="Arial" w:hAnsi="Arial" w:cs="Arial"/>
          <w:sz w:val="24"/>
          <w:szCs w:val="24"/>
        </w:rPr>
        <w:t>om suas respectivas localidades</w:t>
      </w:r>
    </w:p>
    <w:tbl>
      <w:tblPr>
        <w:tblStyle w:val="Tabelacomgrade"/>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2080"/>
      </w:tblGrid>
      <w:tr w:rsidR="00517FB3" w:rsidRPr="00F20D6E" w:rsidTr="00EF489B">
        <w:tc>
          <w:tcPr>
            <w:tcW w:w="3806" w:type="pct"/>
            <w:tcBorders>
              <w:top w:val="single" w:sz="4" w:space="0" w:color="auto"/>
              <w:left w:val="single" w:sz="4" w:space="0" w:color="auto"/>
            </w:tcBorders>
            <w:vAlign w:val="center"/>
          </w:tcPr>
          <w:p w:rsidR="00517FB3" w:rsidRPr="00F20D6E" w:rsidRDefault="00517FB3" w:rsidP="00324175">
            <w:pPr>
              <w:rPr>
                <w:rFonts w:ascii="Arial" w:hAnsi="Arial" w:cs="Arial"/>
                <w:sz w:val="20"/>
                <w:szCs w:val="20"/>
              </w:rPr>
            </w:pPr>
            <w:r w:rsidRPr="00F20D6E">
              <w:rPr>
                <w:rFonts w:ascii="Arial" w:hAnsi="Arial" w:cs="Arial"/>
                <w:sz w:val="20"/>
                <w:szCs w:val="20"/>
              </w:rPr>
              <w:t>Nome</w:t>
            </w:r>
          </w:p>
        </w:tc>
        <w:tc>
          <w:tcPr>
            <w:tcW w:w="1194" w:type="pct"/>
            <w:tcBorders>
              <w:top w:val="single" w:sz="4" w:space="0" w:color="auto"/>
              <w:right w:val="single" w:sz="4" w:space="0" w:color="auto"/>
            </w:tcBorders>
            <w:vAlign w:val="center"/>
          </w:tcPr>
          <w:p w:rsidR="00517FB3" w:rsidRPr="00F20D6E" w:rsidRDefault="00517FB3" w:rsidP="00324175">
            <w:pPr>
              <w:rPr>
                <w:rFonts w:ascii="Arial" w:hAnsi="Arial" w:cs="Arial"/>
                <w:sz w:val="20"/>
                <w:szCs w:val="20"/>
              </w:rPr>
            </w:pPr>
            <w:r w:rsidRPr="00F20D6E">
              <w:rPr>
                <w:rFonts w:ascii="Arial" w:hAnsi="Arial" w:cs="Arial"/>
                <w:sz w:val="20"/>
                <w:szCs w:val="20"/>
              </w:rPr>
              <w:t>Localidade</w:t>
            </w:r>
          </w:p>
        </w:tc>
      </w:tr>
      <w:tr w:rsidR="00517FB3" w:rsidRPr="00F20D6E" w:rsidTr="00EF489B">
        <w:tc>
          <w:tcPr>
            <w:tcW w:w="5000" w:type="pct"/>
            <w:gridSpan w:val="2"/>
            <w:tcBorders>
              <w:top w:val="single" w:sz="4" w:space="0" w:color="auto"/>
              <w:left w:val="single" w:sz="4" w:space="0" w:color="auto"/>
              <w:bottom w:val="single" w:sz="4" w:space="0" w:color="auto"/>
              <w:right w:val="single" w:sz="4" w:space="0" w:color="auto"/>
            </w:tcBorders>
            <w:vAlign w:val="center"/>
          </w:tcPr>
          <w:p w:rsidR="00517FB3" w:rsidRPr="00F20D6E" w:rsidRDefault="00517FB3" w:rsidP="00324175">
            <w:pPr>
              <w:rPr>
                <w:rFonts w:ascii="Arial" w:hAnsi="Arial" w:cs="Arial"/>
                <w:sz w:val="20"/>
                <w:szCs w:val="20"/>
              </w:rPr>
            </w:pPr>
            <w:r w:rsidRPr="00F20D6E">
              <w:rPr>
                <w:rFonts w:ascii="Arial" w:hAnsi="Arial" w:cs="Arial"/>
                <w:sz w:val="20"/>
                <w:szCs w:val="20"/>
              </w:rPr>
              <w:t>REGIÃO NORTE</w:t>
            </w:r>
          </w:p>
        </w:tc>
      </w:tr>
      <w:tr w:rsidR="00517FB3" w:rsidRPr="00F20D6E" w:rsidTr="00EF489B">
        <w:tc>
          <w:tcPr>
            <w:tcW w:w="3806"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Embrapa Amazônia Oriental (IAN)</w:t>
            </w:r>
          </w:p>
        </w:tc>
        <w:tc>
          <w:tcPr>
            <w:tcW w:w="1194"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Belém (PA)</w:t>
            </w:r>
          </w:p>
        </w:tc>
      </w:tr>
      <w:tr w:rsidR="00517FB3" w:rsidRPr="00F20D6E" w:rsidTr="00EF489B">
        <w:tc>
          <w:tcPr>
            <w:tcW w:w="3806"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João Murça Pires (MG)</w:t>
            </w:r>
          </w:p>
        </w:tc>
        <w:tc>
          <w:tcPr>
            <w:tcW w:w="1194"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Belém (PA)</w:t>
            </w:r>
          </w:p>
        </w:tc>
      </w:tr>
      <w:tr w:rsidR="00517FB3" w:rsidRPr="00F20D6E" w:rsidTr="00EF489B">
        <w:tc>
          <w:tcPr>
            <w:tcW w:w="3806" w:type="pct"/>
            <w:tcBorders>
              <w:left w:val="single" w:sz="4" w:space="0" w:color="auto"/>
              <w:bottom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Rondoniense João Geraldo </w:t>
            </w:r>
            <w:proofErr w:type="spellStart"/>
            <w:r w:rsidRPr="00F20D6E">
              <w:rPr>
                <w:rFonts w:ascii="Arial" w:hAnsi="Arial" w:cs="Arial"/>
                <w:sz w:val="20"/>
                <w:szCs w:val="20"/>
              </w:rPr>
              <w:t>Kuhlmann</w:t>
            </w:r>
            <w:proofErr w:type="spellEnd"/>
            <w:r w:rsidRPr="00F20D6E">
              <w:rPr>
                <w:rFonts w:ascii="Arial" w:hAnsi="Arial" w:cs="Arial"/>
                <w:sz w:val="20"/>
                <w:szCs w:val="20"/>
              </w:rPr>
              <w:t xml:space="preserve"> (RON)</w:t>
            </w:r>
          </w:p>
        </w:tc>
        <w:tc>
          <w:tcPr>
            <w:tcW w:w="1194" w:type="pct"/>
            <w:tcBorders>
              <w:bottom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Porto Velho (RO)</w:t>
            </w:r>
          </w:p>
        </w:tc>
      </w:tr>
      <w:tr w:rsidR="00517FB3" w:rsidRPr="00F20D6E" w:rsidTr="00EF489B">
        <w:tc>
          <w:tcPr>
            <w:tcW w:w="5000" w:type="pct"/>
            <w:gridSpan w:val="2"/>
            <w:tcBorders>
              <w:top w:val="single" w:sz="4" w:space="0" w:color="auto"/>
              <w:left w:val="single" w:sz="4" w:space="0" w:color="auto"/>
              <w:bottom w:val="single" w:sz="4" w:space="0" w:color="auto"/>
              <w:right w:val="single" w:sz="4" w:space="0" w:color="auto"/>
            </w:tcBorders>
            <w:vAlign w:val="center"/>
          </w:tcPr>
          <w:p w:rsidR="00517FB3" w:rsidRPr="00F20D6E" w:rsidRDefault="00517FB3" w:rsidP="00324175">
            <w:pPr>
              <w:rPr>
                <w:rFonts w:ascii="Arial" w:hAnsi="Arial" w:cs="Arial"/>
                <w:sz w:val="20"/>
                <w:szCs w:val="20"/>
              </w:rPr>
            </w:pPr>
            <w:r w:rsidRPr="00F20D6E">
              <w:rPr>
                <w:rFonts w:ascii="Arial" w:hAnsi="Arial" w:cs="Arial"/>
                <w:sz w:val="20"/>
                <w:szCs w:val="20"/>
              </w:rPr>
              <w:t>REGIÃO NORDESTE</w:t>
            </w:r>
          </w:p>
        </w:tc>
      </w:tr>
      <w:tr w:rsidR="00517FB3" w:rsidRPr="00F20D6E" w:rsidTr="00EF489B">
        <w:tc>
          <w:tcPr>
            <w:tcW w:w="3806" w:type="pct"/>
            <w:tcBorders>
              <w:top w:val="single" w:sz="4" w:space="0" w:color="auto"/>
              <w:left w:val="single" w:sz="4" w:space="0" w:color="auto"/>
            </w:tcBorders>
          </w:tcPr>
          <w:p w:rsidR="00517FB3" w:rsidRPr="00F20D6E" w:rsidRDefault="00517FB3" w:rsidP="00EF489B">
            <w:pPr>
              <w:rPr>
                <w:rFonts w:ascii="Arial" w:hAnsi="Arial" w:cs="Arial"/>
                <w:sz w:val="20"/>
                <w:szCs w:val="20"/>
              </w:rPr>
            </w:pPr>
            <w:r w:rsidRPr="00F20D6E">
              <w:rPr>
                <w:rFonts w:ascii="Arial" w:hAnsi="Arial" w:cs="Arial"/>
                <w:sz w:val="20"/>
                <w:szCs w:val="20"/>
              </w:rPr>
              <w:t>Herbário Alexandre Leal Costa</w:t>
            </w:r>
            <w:r w:rsidR="00A276D7">
              <w:rPr>
                <w:rFonts w:ascii="Arial" w:hAnsi="Arial" w:cs="Arial"/>
                <w:sz w:val="20"/>
                <w:szCs w:val="20"/>
              </w:rPr>
              <w:t>,</w:t>
            </w:r>
            <w:r w:rsidRPr="00F20D6E">
              <w:rPr>
                <w:rFonts w:ascii="Arial" w:hAnsi="Arial" w:cs="Arial"/>
                <w:sz w:val="20"/>
                <w:szCs w:val="20"/>
              </w:rPr>
              <w:t xml:space="preserve"> Universidade Federal da Bahia (ALCB</w:t>
            </w:r>
            <w:proofErr w:type="gramStart"/>
            <w:r w:rsidRPr="00F20D6E">
              <w:rPr>
                <w:rFonts w:ascii="Arial" w:hAnsi="Arial" w:cs="Arial"/>
                <w:sz w:val="20"/>
                <w:szCs w:val="20"/>
              </w:rPr>
              <w:t>)</w:t>
            </w:r>
            <w:proofErr w:type="gramEnd"/>
            <w:r w:rsidRPr="00F20D6E">
              <w:rPr>
                <w:rFonts w:ascii="Arial" w:hAnsi="Arial" w:cs="Arial"/>
                <w:sz w:val="20"/>
                <w:szCs w:val="20"/>
              </w:rPr>
              <w:t xml:space="preserve"> </w:t>
            </w:r>
          </w:p>
        </w:tc>
        <w:tc>
          <w:tcPr>
            <w:tcW w:w="1194" w:type="pct"/>
            <w:tcBorders>
              <w:top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Salvador (BA)</w:t>
            </w:r>
          </w:p>
        </w:tc>
      </w:tr>
      <w:tr w:rsidR="00517FB3" w:rsidRPr="00F20D6E" w:rsidTr="00EF489B">
        <w:tc>
          <w:tcPr>
            <w:tcW w:w="3806"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do Centro de Saúde e Tecnologia Rural - Universidade Federal de Campina Grande (CSTR)</w:t>
            </w:r>
          </w:p>
        </w:tc>
        <w:tc>
          <w:tcPr>
            <w:tcW w:w="1194"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Patos (PB)</w:t>
            </w:r>
          </w:p>
        </w:tc>
      </w:tr>
    </w:tbl>
    <w:p w:rsidR="007974AE" w:rsidRPr="007974AE" w:rsidRDefault="007974AE" w:rsidP="007974AE">
      <w:pPr>
        <w:spacing w:after="0" w:line="240" w:lineRule="auto"/>
        <w:rPr>
          <w:rFonts w:ascii="Arial" w:hAnsi="Arial" w:cs="Arial"/>
          <w:sz w:val="20"/>
          <w:szCs w:val="20"/>
        </w:rPr>
      </w:pPr>
      <w:r w:rsidRPr="007974AE">
        <w:rPr>
          <w:rFonts w:ascii="Arial" w:hAnsi="Arial" w:cs="Arial"/>
          <w:sz w:val="20"/>
          <w:szCs w:val="20"/>
        </w:rPr>
        <w:t>Continua...</w:t>
      </w:r>
    </w:p>
    <w:p w:rsidR="007974AE" w:rsidRDefault="007974AE" w:rsidP="007974AE">
      <w:pPr>
        <w:spacing w:after="0" w:line="240" w:lineRule="auto"/>
        <w:rPr>
          <w:rFonts w:ascii="Arial" w:hAnsi="Arial" w:cs="Arial"/>
          <w:sz w:val="20"/>
          <w:szCs w:val="20"/>
        </w:rPr>
      </w:pPr>
      <w:r w:rsidRPr="007974AE">
        <w:rPr>
          <w:rFonts w:ascii="Arial" w:hAnsi="Arial" w:cs="Arial"/>
          <w:sz w:val="20"/>
          <w:szCs w:val="20"/>
        </w:rPr>
        <w:lastRenderedPageBreak/>
        <w:t xml:space="preserve">Quadro </w:t>
      </w:r>
      <w:proofErr w:type="gramStart"/>
      <w:r w:rsidRPr="007974AE">
        <w:rPr>
          <w:rFonts w:ascii="Arial" w:hAnsi="Arial" w:cs="Arial"/>
          <w:sz w:val="20"/>
          <w:szCs w:val="20"/>
        </w:rPr>
        <w:t>1</w:t>
      </w:r>
      <w:proofErr w:type="gramEnd"/>
      <w:r>
        <w:rPr>
          <w:rFonts w:ascii="Arial" w:hAnsi="Arial" w:cs="Arial"/>
          <w:sz w:val="20"/>
          <w:szCs w:val="20"/>
        </w:rPr>
        <w:t>.</w:t>
      </w:r>
      <w:r w:rsidRPr="007974AE">
        <w:rPr>
          <w:rFonts w:ascii="Arial" w:hAnsi="Arial" w:cs="Arial"/>
          <w:sz w:val="20"/>
          <w:szCs w:val="20"/>
        </w:rPr>
        <w:t xml:space="preserve"> Continuação:</w:t>
      </w:r>
    </w:p>
    <w:tbl>
      <w:tblPr>
        <w:tblStyle w:val="Tabelacomgrade"/>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2"/>
        <w:gridCol w:w="2157"/>
      </w:tblGrid>
      <w:tr w:rsidR="00EF489B" w:rsidRPr="00F20D6E" w:rsidTr="00EF489B">
        <w:tc>
          <w:tcPr>
            <w:tcW w:w="3763" w:type="pct"/>
            <w:tcBorders>
              <w:top w:val="single" w:sz="4" w:space="0" w:color="auto"/>
              <w:left w:val="single" w:sz="4" w:space="0" w:color="auto"/>
            </w:tcBorders>
            <w:vAlign w:val="center"/>
          </w:tcPr>
          <w:p w:rsidR="00EF489B" w:rsidRPr="00F20D6E" w:rsidRDefault="00EF489B" w:rsidP="00796554">
            <w:pPr>
              <w:rPr>
                <w:rFonts w:ascii="Arial" w:hAnsi="Arial" w:cs="Arial"/>
                <w:sz w:val="20"/>
                <w:szCs w:val="20"/>
              </w:rPr>
            </w:pPr>
            <w:r w:rsidRPr="00F20D6E">
              <w:rPr>
                <w:rFonts w:ascii="Arial" w:hAnsi="Arial" w:cs="Arial"/>
                <w:sz w:val="20"/>
                <w:szCs w:val="20"/>
              </w:rPr>
              <w:t>Nome</w:t>
            </w:r>
          </w:p>
        </w:tc>
        <w:tc>
          <w:tcPr>
            <w:tcW w:w="1237" w:type="pct"/>
            <w:tcBorders>
              <w:top w:val="single" w:sz="4" w:space="0" w:color="auto"/>
              <w:right w:val="single" w:sz="4" w:space="0" w:color="auto"/>
            </w:tcBorders>
            <w:vAlign w:val="center"/>
          </w:tcPr>
          <w:p w:rsidR="00EF489B" w:rsidRPr="00F20D6E" w:rsidRDefault="00EF489B" w:rsidP="00796554">
            <w:pPr>
              <w:rPr>
                <w:rFonts w:ascii="Arial" w:hAnsi="Arial" w:cs="Arial"/>
                <w:sz w:val="20"/>
                <w:szCs w:val="20"/>
              </w:rPr>
            </w:pPr>
            <w:r w:rsidRPr="00F20D6E">
              <w:rPr>
                <w:rFonts w:ascii="Arial" w:hAnsi="Arial" w:cs="Arial"/>
                <w:sz w:val="20"/>
                <w:szCs w:val="20"/>
              </w:rPr>
              <w:t>Localidade</w:t>
            </w:r>
          </w:p>
        </w:tc>
      </w:tr>
      <w:tr w:rsidR="00EF489B" w:rsidRPr="00F20D6E" w:rsidTr="00EF489B">
        <w:tc>
          <w:tcPr>
            <w:tcW w:w="5000" w:type="pct"/>
            <w:gridSpan w:val="2"/>
            <w:tcBorders>
              <w:top w:val="single" w:sz="4" w:space="0" w:color="auto"/>
              <w:left w:val="single" w:sz="4" w:space="0" w:color="auto"/>
              <w:bottom w:val="single" w:sz="4" w:space="0" w:color="auto"/>
              <w:right w:val="single" w:sz="4" w:space="0" w:color="auto"/>
            </w:tcBorders>
            <w:vAlign w:val="center"/>
          </w:tcPr>
          <w:p w:rsidR="00EF489B" w:rsidRPr="00F20D6E" w:rsidRDefault="00EF489B" w:rsidP="00796554">
            <w:pPr>
              <w:rPr>
                <w:rFonts w:ascii="Arial" w:hAnsi="Arial" w:cs="Arial"/>
                <w:sz w:val="20"/>
                <w:szCs w:val="20"/>
              </w:rPr>
            </w:pPr>
            <w:r>
              <w:rPr>
                <w:rFonts w:ascii="Arial" w:hAnsi="Arial" w:cs="Arial"/>
                <w:sz w:val="20"/>
                <w:szCs w:val="20"/>
              </w:rPr>
              <w:t>REGIÃO NORDESTE</w:t>
            </w:r>
          </w:p>
        </w:tc>
      </w:tr>
      <w:tr w:rsidR="00517FB3" w:rsidRPr="00F20D6E" w:rsidTr="00EF489B">
        <w:tc>
          <w:tcPr>
            <w:tcW w:w="3763" w:type="pct"/>
            <w:tcBorders>
              <w:top w:val="single" w:sz="4" w:space="0" w:color="auto"/>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w:t>
            </w:r>
            <w:proofErr w:type="spellStart"/>
            <w:r w:rsidRPr="00F20D6E">
              <w:rPr>
                <w:rFonts w:ascii="Arial" w:hAnsi="Arial" w:cs="Arial"/>
                <w:sz w:val="20"/>
                <w:szCs w:val="20"/>
              </w:rPr>
              <w:t>Caririense</w:t>
            </w:r>
            <w:proofErr w:type="spellEnd"/>
            <w:r w:rsidRPr="00F20D6E">
              <w:rPr>
                <w:rFonts w:ascii="Arial" w:hAnsi="Arial" w:cs="Arial"/>
                <w:sz w:val="20"/>
                <w:szCs w:val="20"/>
              </w:rPr>
              <w:t xml:space="preserve"> </w:t>
            </w:r>
            <w:proofErr w:type="spellStart"/>
            <w:r w:rsidRPr="00F20D6E">
              <w:rPr>
                <w:rFonts w:ascii="Arial" w:hAnsi="Arial" w:cs="Arial"/>
                <w:sz w:val="20"/>
                <w:szCs w:val="20"/>
              </w:rPr>
              <w:t>Dárdano</w:t>
            </w:r>
            <w:proofErr w:type="spellEnd"/>
            <w:r w:rsidRPr="00F20D6E">
              <w:rPr>
                <w:rFonts w:ascii="Arial" w:hAnsi="Arial" w:cs="Arial"/>
                <w:sz w:val="20"/>
                <w:szCs w:val="20"/>
              </w:rPr>
              <w:t xml:space="preserve"> de Andrade-Lima (HCDAL) </w:t>
            </w:r>
          </w:p>
        </w:tc>
        <w:tc>
          <w:tcPr>
            <w:tcW w:w="1237" w:type="pct"/>
            <w:tcBorders>
              <w:top w:val="single" w:sz="4" w:space="0" w:color="auto"/>
              <w:right w:val="single" w:sz="4" w:space="0" w:color="auto"/>
            </w:tcBorders>
          </w:tcPr>
          <w:p w:rsidR="00517FB3" w:rsidRPr="00F20D6E" w:rsidRDefault="00517FB3" w:rsidP="007974AE">
            <w:pPr>
              <w:rPr>
                <w:rFonts w:ascii="Arial" w:hAnsi="Arial" w:cs="Arial"/>
                <w:sz w:val="20"/>
                <w:szCs w:val="20"/>
              </w:rPr>
            </w:pPr>
            <w:r w:rsidRPr="00F20D6E">
              <w:rPr>
                <w:rFonts w:ascii="Arial" w:hAnsi="Arial" w:cs="Arial"/>
                <w:sz w:val="20"/>
                <w:szCs w:val="20"/>
              </w:rPr>
              <w:t>Crato (CE)</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da Universidade Estadual de Feira de Santana (HUEFS) </w:t>
            </w:r>
          </w:p>
        </w:tc>
        <w:tc>
          <w:tcPr>
            <w:tcW w:w="1237" w:type="pct"/>
            <w:tcBorders>
              <w:right w:val="single" w:sz="4" w:space="0" w:color="auto"/>
            </w:tcBorders>
          </w:tcPr>
          <w:p w:rsidR="00517FB3" w:rsidRPr="00F20D6E" w:rsidRDefault="00A276D7" w:rsidP="00F20D6E">
            <w:pPr>
              <w:rPr>
                <w:rFonts w:ascii="Arial" w:hAnsi="Arial" w:cs="Arial"/>
                <w:sz w:val="20"/>
                <w:szCs w:val="20"/>
              </w:rPr>
            </w:pPr>
            <w:r>
              <w:rPr>
                <w:rFonts w:ascii="Arial" w:hAnsi="Arial" w:cs="Arial"/>
                <w:sz w:val="20"/>
                <w:szCs w:val="20"/>
              </w:rPr>
              <w:t xml:space="preserve">Feira de </w:t>
            </w:r>
            <w:proofErr w:type="gramStart"/>
            <w:r>
              <w:rPr>
                <w:rFonts w:ascii="Arial" w:hAnsi="Arial" w:cs="Arial"/>
                <w:sz w:val="20"/>
                <w:szCs w:val="20"/>
              </w:rPr>
              <w:t>Santana</w:t>
            </w:r>
            <w:r w:rsidR="00F20D6E">
              <w:rPr>
                <w:rFonts w:ascii="Arial" w:hAnsi="Arial" w:cs="Arial"/>
                <w:sz w:val="20"/>
                <w:szCs w:val="20"/>
              </w:rPr>
              <w:t>(</w:t>
            </w:r>
            <w:proofErr w:type="gramEnd"/>
            <w:r w:rsidR="00517FB3" w:rsidRPr="00F20D6E">
              <w:rPr>
                <w:rFonts w:ascii="Arial" w:hAnsi="Arial" w:cs="Arial"/>
                <w:sz w:val="20"/>
                <w:szCs w:val="20"/>
              </w:rPr>
              <w:t>BA)</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Vale do São Francisco (HVASF) </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Petrolina (PE)</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Universidade Federal do Rio Grande do Norte (UFRN)</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Natal (RN)</w:t>
            </w:r>
          </w:p>
        </w:tc>
      </w:tr>
      <w:tr w:rsidR="00517FB3" w:rsidRPr="00F20D6E" w:rsidTr="00EF489B">
        <w:tc>
          <w:tcPr>
            <w:tcW w:w="3763" w:type="pct"/>
            <w:tcBorders>
              <w:left w:val="single" w:sz="4" w:space="0" w:color="auto"/>
              <w:bottom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Padre </w:t>
            </w:r>
            <w:proofErr w:type="spellStart"/>
            <w:r w:rsidRPr="00F20D6E">
              <w:rPr>
                <w:rFonts w:ascii="Arial" w:hAnsi="Arial" w:cs="Arial"/>
                <w:sz w:val="20"/>
                <w:szCs w:val="20"/>
              </w:rPr>
              <w:t>Camille</w:t>
            </w:r>
            <w:proofErr w:type="spellEnd"/>
            <w:r w:rsidRPr="00F20D6E">
              <w:rPr>
                <w:rFonts w:ascii="Arial" w:hAnsi="Arial" w:cs="Arial"/>
                <w:sz w:val="20"/>
                <w:szCs w:val="20"/>
              </w:rPr>
              <w:t xml:space="preserve"> </w:t>
            </w:r>
            <w:proofErr w:type="spellStart"/>
            <w:r w:rsidRPr="00F20D6E">
              <w:rPr>
                <w:rFonts w:ascii="Arial" w:hAnsi="Arial" w:cs="Arial"/>
                <w:sz w:val="20"/>
                <w:szCs w:val="20"/>
              </w:rPr>
              <w:t>Torrend</w:t>
            </w:r>
            <w:proofErr w:type="spellEnd"/>
            <w:r w:rsidRPr="00F20D6E">
              <w:rPr>
                <w:rFonts w:ascii="Arial" w:hAnsi="Arial" w:cs="Arial"/>
                <w:sz w:val="20"/>
                <w:szCs w:val="20"/>
              </w:rPr>
              <w:t xml:space="preserve"> (URM) </w:t>
            </w:r>
            <w:r w:rsidR="00EF489B">
              <w:rPr>
                <w:rFonts w:ascii="Arial" w:hAnsi="Arial" w:cs="Arial"/>
                <w:sz w:val="20"/>
                <w:szCs w:val="20"/>
              </w:rPr>
              <w:t>–</w:t>
            </w:r>
            <w:r w:rsidRPr="00F20D6E">
              <w:rPr>
                <w:rFonts w:ascii="Arial" w:hAnsi="Arial" w:cs="Arial"/>
                <w:sz w:val="20"/>
                <w:szCs w:val="20"/>
              </w:rPr>
              <w:t xml:space="preserve"> Universidade Federal de Pernambuco</w:t>
            </w:r>
          </w:p>
        </w:tc>
        <w:tc>
          <w:tcPr>
            <w:tcW w:w="1237" w:type="pct"/>
            <w:tcBorders>
              <w:bottom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Recife (PE)</w:t>
            </w:r>
          </w:p>
        </w:tc>
      </w:tr>
      <w:tr w:rsidR="00517FB3" w:rsidRPr="00F20D6E" w:rsidTr="00EF489B">
        <w:tc>
          <w:tcPr>
            <w:tcW w:w="5000" w:type="pct"/>
            <w:gridSpan w:val="2"/>
            <w:tcBorders>
              <w:top w:val="single" w:sz="4" w:space="0" w:color="auto"/>
              <w:left w:val="single" w:sz="4" w:space="0" w:color="auto"/>
              <w:bottom w:val="single" w:sz="4" w:space="0" w:color="auto"/>
              <w:right w:val="single" w:sz="4" w:space="0" w:color="auto"/>
            </w:tcBorders>
            <w:vAlign w:val="center"/>
          </w:tcPr>
          <w:p w:rsidR="00517FB3" w:rsidRPr="00F20D6E" w:rsidRDefault="00517FB3" w:rsidP="00324175">
            <w:pPr>
              <w:rPr>
                <w:rFonts w:ascii="Arial" w:hAnsi="Arial" w:cs="Arial"/>
                <w:sz w:val="20"/>
                <w:szCs w:val="20"/>
              </w:rPr>
            </w:pPr>
            <w:r w:rsidRPr="00F20D6E">
              <w:rPr>
                <w:rFonts w:ascii="Arial" w:hAnsi="Arial" w:cs="Arial"/>
                <w:sz w:val="20"/>
                <w:szCs w:val="20"/>
              </w:rPr>
              <w:t>REGIÃO CENTRO-OESTE</w:t>
            </w:r>
          </w:p>
        </w:tc>
      </w:tr>
      <w:tr w:rsidR="00517FB3" w:rsidRPr="00F20D6E" w:rsidTr="00EF489B">
        <w:tc>
          <w:tcPr>
            <w:tcW w:w="3763" w:type="pct"/>
            <w:tcBorders>
              <w:top w:val="single" w:sz="4" w:space="0" w:color="auto"/>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Embrapa Recursos</w:t>
            </w:r>
            <w:r w:rsidR="00EF489B">
              <w:rPr>
                <w:rFonts w:ascii="Arial" w:hAnsi="Arial" w:cs="Arial"/>
                <w:sz w:val="20"/>
                <w:szCs w:val="20"/>
              </w:rPr>
              <w:t xml:space="preserve"> Genéticos e Biotecnologia –</w:t>
            </w:r>
            <w:r w:rsidRPr="00F20D6E">
              <w:rPr>
                <w:rFonts w:ascii="Arial" w:hAnsi="Arial" w:cs="Arial"/>
                <w:sz w:val="20"/>
                <w:szCs w:val="20"/>
              </w:rPr>
              <w:t xml:space="preserve"> CENARGEN (CEN)</w:t>
            </w:r>
          </w:p>
        </w:tc>
        <w:tc>
          <w:tcPr>
            <w:tcW w:w="1237" w:type="pct"/>
            <w:tcBorders>
              <w:top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Brasília (DF)</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Campo Grande Mato Grosso do Sul (CGMS)</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Campo Grande (MS)</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Universidade Federal da Grande Dourados (DDMS)</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Dourados (MS)</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Amazônia Meridional, UNEMAT (HERBAM</w:t>
            </w:r>
            <w:proofErr w:type="gramStart"/>
            <w:r w:rsidRPr="00F20D6E">
              <w:rPr>
                <w:rFonts w:ascii="Arial" w:hAnsi="Arial" w:cs="Arial"/>
                <w:sz w:val="20"/>
                <w:szCs w:val="20"/>
              </w:rPr>
              <w:t>)</w:t>
            </w:r>
            <w:proofErr w:type="gramEnd"/>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Alta Floresta (MT)</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w:t>
            </w:r>
            <w:proofErr w:type="spellStart"/>
            <w:r w:rsidRPr="00F20D6E">
              <w:rPr>
                <w:rFonts w:ascii="Arial" w:hAnsi="Arial" w:cs="Arial"/>
                <w:sz w:val="20"/>
                <w:szCs w:val="20"/>
              </w:rPr>
              <w:t>Jataiense</w:t>
            </w:r>
            <w:proofErr w:type="spellEnd"/>
            <w:r w:rsidRPr="00F20D6E">
              <w:rPr>
                <w:rFonts w:ascii="Arial" w:hAnsi="Arial" w:cs="Arial"/>
                <w:sz w:val="20"/>
                <w:szCs w:val="20"/>
              </w:rPr>
              <w:t xml:space="preserve"> </w:t>
            </w:r>
            <w:proofErr w:type="gramStart"/>
            <w:r w:rsidRPr="00F20D6E">
              <w:rPr>
                <w:rFonts w:ascii="Arial" w:hAnsi="Arial" w:cs="Arial"/>
                <w:sz w:val="20"/>
                <w:szCs w:val="20"/>
              </w:rPr>
              <w:t>Prof.</w:t>
            </w:r>
            <w:proofErr w:type="gramEnd"/>
            <w:r w:rsidRPr="00F20D6E">
              <w:rPr>
                <w:rFonts w:ascii="Arial" w:hAnsi="Arial" w:cs="Arial"/>
                <w:sz w:val="20"/>
                <w:szCs w:val="20"/>
              </w:rPr>
              <w:t xml:space="preserve"> Germano </w:t>
            </w:r>
            <w:proofErr w:type="spellStart"/>
            <w:r w:rsidRPr="00F20D6E">
              <w:rPr>
                <w:rFonts w:ascii="Arial" w:hAnsi="Arial" w:cs="Arial"/>
                <w:sz w:val="20"/>
                <w:szCs w:val="20"/>
              </w:rPr>
              <w:t>Guarim</w:t>
            </w:r>
            <w:proofErr w:type="spellEnd"/>
            <w:r w:rsidRPr="00F20D6E">
              <w:rPr>
                <w:rFonts w:ascii="Arial" w:hAnsi="Arial" w:cs="Arial"/>
                <w:sz w:val="20"/>
                <w:szCs w:val="20"/>
              </w:rPr>
              <w:t xml:space="preserve"> Neto (HJ)</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Jataí (GO)</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Coleção de Referência do Jardim Botânico Amália Hermano Teixeira </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Goiânia (GO)</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Tangará da Serra (TANG) </w:t>
            </w:r>
          </w:p>
        </w:tc>
        <w:tc>
          <w:tcPr>
            <w:tcW w:w="1237" w:type="pct"/>
            <w:tcBorders>
              <w:right w:val="single" w:sz="4" w:space="0" w:color="auto"/>
            </w:tcBorders>
          </w:tcPr>
          <w:p w:rsidR="00517FB3" w:rsidRPr="00F20D6E" w:rsidRDefault="00A276D7" w:rsidP="00324175">
            <w:pPr>
              <w:rPr>
                <w:rFonts w:ascii="Arial" w:hAnsi="Arial" w:cs="Arial"/>
                <w:sz w:val="20"/>
                <w:szCs w:val="20"/>
              </w:rPr>
            </w:pPr>
            <w:r>
              <w:rPr>
                <w:rFonts w:ascii="Arial" w:hAnsi="Arial" w:cs="Arial"/>
                <w:sz w:val="20"/>
                <w:szCs w:val="20"/>
              </w:rPr>
              <w:t xml:space="preserve">Tangará da Serra </w:t>
            </w:r>
            <w:r w:rsidR="00517FB3" w:rsidRPr="00F20D6E">
              <w:rPr>
                <w:rFonts w:ascii="Arial" w:hAnsi="Arial" w:cs="Arial"/>
                <w:sz w:val="20"/>
                <w:szCs w:val="20"/>
              </w:rPr>
              <w:t>(MT)</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Universidade de Brasília (UB)</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Brasília (DF)</w:t>
            </w:r>
          </w:p>
        </w:tc>
      </w:tr>
      <w:tr w:rsidR="00517FB3" w:rsidRPr="00F20D6E" w:rsidTr="00EF489B">
        <w:tc>
          <w:tcPr>
            <w:tcW w:w="3763" w:type="pct"/>
            <w:tcBorders>
              <w:left w:val="single" w:sz="4" w:space="0" w:color="auto"/>
              <w:bottom w:val="single" w:sz="4" w:space="0" w:color="auto"/>
            </w:tcBorders>
          </w:tcPr>
          <w:p w:rsidR="00517FB3" w:rsidRPr="00F20D6E" w:rsidRDefault="00517FB3" w:rsidP="00324175">
            <w:pPr>
              <w:rPr>
                <w:rFonts w:ascii="Arial" w:hAnsi="Arial" w:cs="Arial"/>
                <w:sz w:val="20"/>
                <w:szCs w:val="20"/>
              </w:rPr>
            </w:pPr>
            <w:proofErr w:type="spellStart"/>
            <w:r w:rsidRPr="00F20D6E">
              <w:rPr>
                <w:rFonts w:ascii="Arial" w:hAnsi="Arial" w:cs="Arial"/>
                <w:sz w:val="20"/>
                <w:szCs w:val="20"/>
              </w:rPr>
              <w:t>Hebário</w:t>
            </w:r>
            <w:proofErr w:type="spellEnd"/>
            <w:r w:rsidRPr="00F20D6E">
              <w:rPr>
                <w:rFonts w:ascii="Arial" w:hAnsi="Arial" w:cs="Arial"/>
                <w:sz w:val="20"/>
                <w:szCs w:val="20"/>
              </w:rPr>
              <w:t xml:space="preserve"> da Universidade Federal de Mato Grosso (UFMT)</w:t>
            </w:r>
          </w:p>
        </w:tc>
        <w:tc>
          <w:tcPr>
            <w:tcW w:w="1237" w:type="pct"/>
            <w:tcBorders>
              <w:bottom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Cuiabá (MT)</w:t>
            </w:r>
          </w:p>
        </w:tc>
      </w:tr>
      <w:tr w:rsidR="00517FB3" w:rsidRPr="00F20D6E" w:rsidTr="00EF489B">
        <w:tc>
          <w:tcPr>
            <w:tcW w:w="5000" w:type="pct"/>
            <w:gridSpan w:val="2"/>
            <w:tcBorders>
              <w:top w:val="single" w:sz="4" w:space="0" w:color="auto"/>
              <w:left w:val="single" w:sz="4" w:space="0" w:color="auto"/>
              <w:bottom w:val="single" w:sz="4" w:space="0" w:color="auto"/>
              <w:right w:val="single" w:sz="4" w:space="0" w:color="auto"/>
            </w:tcBorders>
            <w:vAlign w:val="center"/>
          </w:tcPr>
          <w:p w:rsidR="00517FB3" w:rsidRPr="00F20D6E" w:rsidRDefault="00517FB3" w:rsidP="00324175">
            <w:pPr>
              <w:rPr>
                <w:rFonts w:ascii="Arial" w:hAnsi="Arial" w:cs="Arial"/>
                <w:sz w:val="20"/>
                <w:szCs w:val="20"/>
              </w:rPr>
            </w:pPr>
            <w:r w:rsidRPr="00F20D6E">
              <w:rPr>
                <w:rFonts w:ascii="Arial" w:hAnsi="Arial" w:cs="Arial"/>
                <w:sz w:val="20"/>
                <w:szCs w:val="20"/>
              </w:rPr>
              <w:t>REGIÃO SUDESTE</w:t>
            </w:r>
          </w:p>
        </w:tc>
      </w:tr>
      <w:tr w:rsidR="00517FB3" w:rsidRPr="00F20D6E" w:rsidTr="00EF489B">
        <w:tc>
          <w:tcPr>
            <w:tcW w:w="3763" w:type="pct"/>
            <w:tcBorders>
              <w:top w:val="single" w:sz="4" w:space="0" w:color="auto"/>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da Universidade Federal de Minas Gerais (BHCB) </w:t>
            </w:r>
          </w:p>
        </w:tc>
        <w:tc>
          <w:tcPr>
            <w:tcW w:w="1237" w:type="pct"/>
            <w:tcBorders>
              <w:top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Belo Horizonte (MG)</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Dendrológico </w:t>
            </w:r>
            <w:proofErr w:type="spellStart"/>
            <w:r w:rsidRPr="00F20D6E">
              <w:rPr>
                <w:rFonts w:ascii="Arial" w:hAnsi="Arial" w:cs="Arial"/>
                <w:sz w:val="20"/>
                <w:szCs w:val="20"/>
              </w:rPr>
              <w:t>Jeanine</w:t>
            </w:r>
            <w:proofErr w:type="spellEnd"/>
            <w:r w:rsidRPr="00F20D6E">
              <w:rPr>
                <w:rFonts w:ascii="Arial" w:hAnsi="Arial" w:cs="Arial"/>
                <w:sz w:val="20"/>
                <w:szCs w:val="20"/>
              </w:rPr>
              <w:t xml:space="preserve"> </w:t>
            </w:r>
            <w:proofErr w:type="spellStart"/>
            <w:r w:rsidRPr="00F20D6E">
              <w:rPr>
                <w:rFonts w:ascii="Arial" w:hAnsi="Arial" w:cs="Arial"/>
                <w:sz w:val="20"/>
                <w:szCs w:val="20"/>
              </w:rPr>
              <w:t>Felfili</w:t>
            </w:r>
            <w:proofErr w:type="spellEnd"/>
            <w:r w:rsidRPr="00F20D6E">
              <w:rPr>
                <w:rFonts w:ascii="Arial" w:hAnsi="Arial" w:cs="Arial"/>
                <w:sz w:val="20"/>
                <w:szCs w:val="20"/>
              </w:rPr>
              <w:t xml:space="preserve"> (HDJF)</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Diamantina (MG)</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w:t>
            </w:r>
            <w:proofErr w:type="spellStart"/>
            <w:r w:rsidRPr="00F20D6E">
              <w:rPr>
                <w:rFonts w:ascii="Arial" w:hAnsi="Arial" w:cs="Arial"/>
                <w:sz w:val="20"/>
                <w:szCs w:val="20"/>
              </w:rPr>
              <w:t>Rioclarense</w:t>
            </w:r>
            <w:proofErr w:type="spellEnd"/>
            <w:r w:rsidRPr="00F20D6E">
              <w:rPr>
                <w:rFonts w:ascii="Arial" w:hAnsi="Arial" w:cs="Arial"/>
                <w:sz w:val="20"/>
                <w:szCs w:val="20"/>
              </w:rPr>
              <w:t xml:space="preserve"> (HRCB)</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Rio Claro (SP)</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Universidade Federal de São João Del-Rei (HUFSJ)</w:t>
            </w:r>
          </w:p>
        </w:tc>
        <w:tc>
          <w:tcPr>
            <w:tcW w:w="1237" w:type="pct"/>
            <w:tcBorders>
              <w:right w:val="single" w:sz="4" w:space="0" w:color="auto"/>
            </w:tcBorders>
          </w:tcPr>
          <w:p w:rsidR="00517FB3" w:rsidRPr="00F20D6E" w:rsidRDefault="00A276D7" w:rsidP="00EF489B">
            <w:pPr>
              <w:rPr>
                <w:rFonts w:ascii="Arial" w:hAnsi="Arial" w:cs="Arial"/>
                <w:sz w:val="20"/>
                <w:szCs w:val="20"/>
              </w:rPr>
            </w:pPr>
            <w:r>
              <w:rPr>
                <w:rFonts w:ascii="Arial" w:hAnsi="Arial" w:cs="Arial"/>
                <w:sz w:val="20"/>
                <w:szCs w:val="20"/>
              </w:rPr>
              <w:t xml:space="preserve">São João Del-Rei </w:t>
            </w:r>
            <w:r w:rsidR="00EF489B">
              <w:rPr>
                <w:rFonts w:ascii="Arial" w:hAnsi="Arial" w:cs="Arial"/>
                <w:sz w:val="20"/>
                <w:szCs w:val="20"/>
              </w:rPr>
              <w:t>(</w:t>
            </w:r>
            <w:r w:rsidR="00517FB3" w:rsidRPr="00F20D6E">
              <w:rPr>
                <w:rFonts w:ascii="Arial" w:hAnsi="Arial" w:cs="Arial"/>
                <w:sz w:val="20"/>
                <w:szCs w:val="20"/>
              </w:rPr>
              <w:t>MG)</w:t>
            </w:r>
          </w:p>
        </w:tc>
      </w:tr>
      <w:tr w:rsidR="00517FB3" w:rsidRPr="00F20D6E" w:rsidTr="00EF489B">
        <w:tc>
          <w:tcPr>
            <w:tcW w:w="3763" w:type="pct"/>
            <w:tcBorders>
              <w:left w:val="single" w:sz="4" w:space="0" w:color="auto"/>
            </w:tcBorders>
          </w:tcPr>
          <w:p w:rsidR="00517FB3" w:rsidRPr="00F20D6E" w:rsidRDefault="007974AE" w:rsidP="007974AE">
            <w:pPr>
              <w:rPr>
                <w:rFonts w:ascii="Arial" w:hAnsi="Arial" w:cs="Arial"/>
                <w:sz w:val="20"/>
                <w:szCs w:val="20"/>
              </w:rPr>
            </w:pPr>
            <w:proofErr w:type="spellStart"/>
            <w:r>
              <w:rPr>
                <w:rFonts w:ascii="Arial" w:hAnsi="Arial" w:cs="Arial"/>
                <w:sz w:val="20"/>
                <w:szCs w:val="20"/>
              </w:rPr>
              <w:t>Herbarium</w:t>
            </w:r>
            <w:proofErr w:type="spellEnd"/>
            <w:r>
              <w:rPr>
                <w:rFonts w:ascii="Arial" w:hAnsi="Arial" w:cs="Arial"/>
                <w:sz w:val="20"/>
                <w:szCs w:val="20"/>
              </w:rPr>
              <w:t xml:space="preserve"> </w:t>
            </w:r>
            <w:proofErr w:type="spellStart"/>
            <w:r>
              <w:rPr>
                <w:rFonts w:ascii="Arial" w:hAnsi="Arial" w:cs="Arial"/>
                <w:sz w:val="20"/>
                <w:szCs w:val="20"/>
              </w:rPr>
              <w:t>Uberlandese</w:t>
            </w:r>
            <w:proofErr w:type="spellEnd"/>
            <w:r>
              <w:rPr>
                <w:rFonts w:ascii="Arial" w:hAnsi="Arial" w:cs="Arial"/>
                <w:sz w:val="20"/>
                <w:szCs w:val="20"/>
              </w:rPr>
              <w:t xml:space="preserve"> (HUFU), </w:t>
            </w:r>
            <w:r w:rsidR="00517FB3" w:rsidRPr="00F20D6E">
              <w:rPr>
                <w:rFonts w:ascii="Arial" w:hAnsi="Arial" w:cs="Arial"/>
                <w:sz w:val="20"/>
                <w:szCs w:val="20"/>
              </w:rPr>
              <w:t xml:space="preserve">Universidade Federal de </w:t>
            </w:r>
            <w:proofErr w:type="gramStart"/>
            <w:r w:rsidR="00517FB3" w:rsidRPr="00F20D6E">
              <w:rPr>
                <w:rFonts w:ascii="Arial" w:hAnsi="Arial" w:cs="Arial"/>
                <w:sz w:val="20"/>
                <w:szCs w:val="20"/>
              </w:rPr>
              <w:t>Uberlândia</w:t>
            </w:r>
            <w:proofErr w:type="gramEnd"/>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Uberlândia (MG)</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Fanerogâmico e Criptogâmico do Instituto </w:t>
            </w:r>
            <w:proofErr w:type="spellStart"/>
            <w:r w:rsidRPr="00F20D6E">
              <w:rPr>
                <w:rFonts w:ascii="Arial" w:hAnsi="Arial" w:cs="Arial"/>
                <w:sz w:val="20"/>
                <w:szCs w:val="20"/>
              </w:rPr>
              <w:t>Agronônico</w:t>
            </w:r>
            <w:proofErr w:type="spellEnd"/>
            <w:r w:rsidRPr="00F20D6E">
              <w:rPr>
                <w:rFonts w:ascii="Arial" w:hAnsi="Arial" w:cs="Arial"/>
                <w:sz w:val="20"/>
                <w:szCs w:val="20"/>
              </w:rPr>
              <w:t xml:space="preserve"> (IAC)</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Campinas (SP)</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Professor José </w:t>
            </w:r>
            <w:proofErr w:type="spellStart"/>
            <w:r w:rsidRPr="00F20D6E">
              <w:rPr>
                <w:rFonts w:ascii="Arial" w:hAnsi="Arial" w:cs="Arial"/>
                <w:sz w:val="20"/>
                <w:szCs w:val="20"/>
              </w:rPr>
              <w:t>Badini</w:t>
            </w:r>
            <w:proofErr w:type="spellEnd"/>
            <w:r w:rsidRPr="00F20D6E">
              <w:rPr>
                <w:rFonts w:ascii="Arial" w:hAnsi="Arial" w:cs="Arial"/>
                <w:sz w:val="20"/>
                <w:szCs w:val="20"/>
              </w:rPr>
              <w:t xml:space="preserve"> (OUPR)</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Ouro Preto (MG)</w:t>
            </w:r>
          </w:p>
        </w:tc>
      </w:tr>
      <w:tr w:rsidR="00517FB3" w:rsidRPr="00F20D6E" w:rsidTr="00EF489B">
        <w:tc>
          <w:tcPr>
            <w:tcW w:w="3763" w:type="pct"/>
            <w:tcBorders>
              <w:left w:val="single" w:sz="4" w:space="0" w:color="auto"/>
            </w:tcBorders>
          </w:tcPr>
          <w:p w:rsidR="00517FB3" w:rsidRPr="00F20D6E" w:rsidRDefault="007974AE" w:rsidP="00324175">
            <w:pPr>
              <w:rPr>
                <w:rFonts w:ascii="Arial" w:hAnsi="Arial" w:cs="Arial"/>
                <w:sz w:val="20"/>
                <w:szCs w:val="20"/>
              </w:rPr>
            </w:pPr>
            <w:r>
              <w:rPr>
                <w:rFonts w:ascii="Arial" w:hAnsi="Arial" w:cs="Arial"/>
                <w:sz w:val="20"/>
                <w:szCs w:val="20"/>
              </w:rPr>
              <w:t xml:space="preserve">Herbário </w:t>
            </w:r>
            <w:r w:rsidR="00517FB3" w:rsidRPr="00F20D6E">
              <w:rPr>
                <w:rFonts w:ascii="Arial" w:hAnsi="Arial" w:cs="Arial"/>
                <w:sz w:val="20"/>
                <w:szCs w:val="20"/>
              </w:rPr>
              <w:t>da Empresa de Pesquisa Agropecuária de Minas Gerais (PAMG)</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Belo Horizonte (MG)</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do Parque Estadual do Rio Doce (PERD)</w:t>
            </w:r>
          </w:p>
        </w:tc>
        <w:tc>
          <w:tcPr>
            <w:tcW w:w="1237" w:type="pct"/>
            <w:tcBorders>
              <w:right w:val="single" w:sz="4" w:space="0" w:color="auto"/>
            </w:tcBorders>
          </w:tcPr>
          <w:p w:rsidR="00517FB3" w:rsidRPr="00F20D6E" w:rsidRDefault="00517FB3" w:rsidP="00324175">
            <w:pPr>
              <w:rPr>
                <w:rFonts w:ascii="Arial" w:hAnsi="Arial" w:cs="Arial"/>
                <w:sz w:val="20"/>
                <w:szCs w:val="20"/>
              </w:rPr>
            </w:pPr>
            <w:proofErr w:type="spellStart"/>
            <w:r w:rsidRPr="00F20D6E">
              <w:rPr>
                <w:rFonts w:ascii="Arial" w:hAnsi="Arial" w:cs="Arial"/>
                <w:sz w:val="20"/>
                <w:szCs w:val="20"/>
              </w:rPr>
              <w:t>Marliéria</w:t>
            </w:r>
            <w:proofErr w:type="spellEnd"/>
            <w:r w:rsidRPr="00F20D6E">
              <w:rPr>
                <w:rFonts w:ascii="Arial" w:hAnsi="Arial" w:cs="Arial"/>
                <w:sz w:val="20"/>
                <w:szCs w:val="20"/>
              </w:rPr>
              <w:t xml:space="preserve"> (MG)</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do Museu Nacional (R)</w:t>
            </w:r>
          </w:p>
        </w:tc>
        <w:tc>
          <w:tcPr>
            <w:tcW w:w="1237" w:type="pct"/>
            <w:tcBorders>
              <w:right w:val="single" w:sz="4" w:space="0" w:color="auto"/>
            </w:tcBorders>
          </w:tcPr>
          <w:p w:rsidR="00517FB3" w:rsidRPr="00F20D6E" w:rsidRDefault="00517FB3" w:rsidP="000F3BD1">
            <w:pPr>
              <w:rPr>
                <w:rFonts w:ascii="Arial" w:hAnsi="Arial" w:cs="Arial"/>
                <w:sz w:val="20"/>
                <w:szCs w:val="20"/>
              </w:rPr>
            </w:pPr>
            <w:r w:rsidRPr="00F20D6E">
              <w:rPr>
                <w:rFonts w:ascii="Arial" w:hAnsi="Arial" w:cs="Arial"/>
                <w:sz w:val="20"/>
                <w:szCs w:val="20"/>
              </w:rPr>
              <w:t xml:space="preserve">Rio </w:t>
            </w:r>
            <w:r w:rsidR="000F3BD1">
              <w:rPr>
                <w:rFonts w:ascii="Arial" w:hAnsi="Arial" w:cs="Arial"/>
                <w:sz w:val="20"/>
                <w:szCs w:val="20"/>
              </w:rPr>
              <w:t>d</w:t>
            </w:r>
            <w:r w:rsidRPr="00F20D6E">
              <w:rPr>
                <w:rFonts w:ascii="Arial" w:hAnsi="Arial" w:cs="Arial"/>
                <w:sz w:val="20"/>
                <w:szCs w:val="20"/>
              </w:rPr>
              <w:t>e Janeiro (RJ)</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do Departamento de Botânica, Instituto de Biologia da UFRJ (RFA</w:t>
            </w:r>
            <w:proofErr w:type="gramStart"/>
            <w:r w:rsidRPr="00F20D6E">
              <w:rPr>
                <w:rFonts w:ascii="Arial" w:hAnsi="Arial" w:cs="Arial"/>
                <w:sz w:val="20"/>
                <w:szCs w:val="20"/>
              </w:rPr>
              <w:t>)</w:t>
            </w:r>
            <w:proofErr w:type="gramEnd"/>
          </w:p>
        </w:tc>
        <w:tc>
          <w:tcPr>
            <w:tcW w:w="1237" w:type="pct"/>
            <w:tcBorders>
              <w:right w:val="single" w:sz="4" w:space="0" w:color="auto"/>
            </w:tcBorders>
          </w:tcPr>
          <w:p w:rsidR="00517FB3" w:rsidRPr="00F20D6E" w:rsidRDefault="00517FB3" w:rsidP="000F3BD1">
            <w:pPr>
              <w:rPr>
                <w:rFonts w:ascii="Arial" w:hAnsi="Arial" w:cs="Arial"/>
                <w:sz w:val="20"/>
                <w:szCs w:val="20"/>
              </w:rPr>
            </w:pPr>
            <w:r w:rsidRPr="00F20D6E">
              <w:rPr>
                <w:rFonts w:ascii="Arial" w:hAnsi="Arial" w:cs="Arial"/>
                <w:sz w:val="20"/>
                <w:szCs w:val="20"/>
              </w:rPr>
              <w:t xml:space="preserve">Rio </w:t>
            </w:r>
            <w:r w:rsidR="000F3BD1">
              <w:rPr>
                <w:rFonts w:ascii="Arial" w:hAnsi="Arial" w:cs="Arial"/>
                <w:sz w:val="20"/>
                <w:szCs w:val="20"/>
              </w:rPr>
              <w:t>d</w:t>
            </w:r>
            <w:r w:rsidRPr="00F20D6E">
              <w:rPr>
                <w:rFonts w:ascii="Arial" w:hAnsi="Arial" w:cs="Arial"/>
                <w:sz w:val="20"/>
                <w:szCs w:val="20"/>
              </w:rPr>
              <w:t>e Janeiro (RJ)</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Universidade de São Paulo (SPF)</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São Paulo (SP)</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Dom Bento José </w:t>
            </w:r>
            <w:proofErr w:type="spellStart"/>
            <w:r w:rsidRPr="00F20D6E">
              <w:rPr>
                <w:rFonts w:ascii="Arial" w:hAnsi="Arial" w:cs="Arial"/>
                <w:sz w:val="20"/>
                <w:szCs w:val="20"/>
              </w:rPr>
              <w:t>Pickel</w:t>
            </w:r>
            <w:proofErr w:type="spellEnd"/>
            <w:r w:rsidRPr="00F20D6E">
              <w:rPr>
                <w:rFonts w:ascii="Arial" w:hAnsi="Arial" w:cs="Arial"/>
                <w:sz w:val="20"/>
                <w:szCs w:val="20"/>
              </w:rPr>
              <w:t xml:space="preserve"> (SPSF)</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São Paulo (SP)</w:t>
            </w:r>
          </w:p>
        </w:tc>
      </w:tr>
      <w:tr w:rsidR="00517FB3" w:rsidRPr="00F20D6E" w:rsidTr="00EF489B">
        <w:tc>
          <w:tcPr>
            <w:tcW w:w="3763" w:type="pct"/>
            <w:tcBorders>
              <w:left w:val="single" w:sz="4" w:space="0" w:color="auto"/>
              <w:bottom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da Universidade Estadual de Campinas (UEC) </w:t>
            </w:r>
          </w:p>
        </w:tc>
        <w:tc>
          <w:tcPr>
            <w:tcW w:w="1237" w:type="pct"/>
            <w:tcBorders>
              <w:bottom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Campinas (SP)</w:t>
            </w:r>
          </w:p>
        </w:tc>
      </w:tr>
      <w:tr w:rsidR="00517FB3" w:rsidRPr="00F20D6E" w:rsidTr="00EF489B">
        <w:tc>
          <w:tcPr>
            <w:tcW w:w="5000" w:type="pct"/>
            <w:gridSpan w:val="2"/>
            <w:tcBorders>
              <w:top w:val="single" w:sz="4" w:space="0" w:color="auto"/>
              <w:left w:val="single" w:sz="4" w:space="0" w:color="auto"/>
              <w:bottom w:val="single" w:sz="4" w:space="0" w:color="auto"/>
              <w:right w:val="single" w:sz="4" w:space="0" w:color="auto"/>
            </w:tcBorders>
            <w:vAlign w:val="center"/>
          </w:tcPr>
          <w:p w:rsidR="00517FB3" w:rsidRPr="00F20D6E" w:rsidRDefault="00517FB3" w:rsidP="00324175">
            <w:pPr>
              <w:rPr>
                <w:rFonts w:ascii="Arial" w:hAnsi="Arial" w:cs="Arial"/>
                <w:sz w:val="20"/>
                <w:szCs w:val="20"/>
              </w:rPr>
            </w:pPr>
            <w:r w:rsidRPr="00F20D6E">
              <w:rPr>
                <w:rFonts w:ascii="Arial" w:hAnsi="Arial" w:cs="Arial"/>
                <w:sz w:val="20"/>
                <w:szCs w:val="20"/>
              </w:rPr>
              <w:t>REGIÃO SUL</w:t>
            </w:r>
          </w:p>
        </w:tc>
      </w:tr>
      <w:tr w:rsidR="00517FB3" w:rsidRPr="00F20D6E" w:rsidTr="00EF489B">
        <w:tc>
          <w:tcPr>
            <w:tcW w:w="3763" w:type="pct"/>
            <w:tcBorders>
              <w:top w:val="single" w:sz="4" w:space="0" w:color="auto"/>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do Laboratório Brasileiro de </w:t>
            </w:r>
            <w:proofErr w:type="spellStart"/>
            <w:r w:rsidRPr="00F20D6E">
              <w:rPr>
                <w:rFonts w:ascii="Arial" w:hAnsi="Arial" w:cs="Arial"/>
                <w:sz w:val="20"/>
                <w:szCs w:val="20"/>
              </w:rPr>
              <w:t>Agrostologia</w:t>
            </w:r>
            <w:proofErr w:type="spellEnd"/>
            <w:r w:rsidRPr="00F20D6E">
              <w:rPr>
                <w:rFonts w:ascii="Arial" w:hAnsi="Arial" w:cs="Arial"/>
                <w:sz w:val="20"/>
                <w:szCs w:val="20"/>
              </w:rPr>
              <w:t xml:space="preserve"> (BLA)</w:t>
            </w:r>
          </w:p>
        </w:tc>
        <w:tc>
          <w:tcPr>
            <w:tcW w:w="1237" w:type="pct"/>
            <w:tcBorders>
              <w:top w:val="single" w:sz="4" w:space="0" w:color="auto"/>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Porto Alegre (RS)</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w:t>
            </w:r>
            <w:proofErr w:type="gramStart"/>
            <w:r w:rsidRPr="00F20D6E">
              <w:rPr>
                <w:rFonts w:ascii="Arial" w:hAnsi="Arial" w:cs="Arial"/>
                <w:sz w:val="20"/>
                <w:szCs w:val="20"/>
              </w:rPr>
              <w:t>Pe</w:t>
            </w:r>
            <w:proofErr w:type="gramEnd"/>
            <w:r w:rsidRPr="00F20D6E">
              <w:rPr>
                <w:rFonts w:ascii="Arial" w:hAnsi="Arial" w:cs="Arial"/>
                <w:sz w:val="20"/>
                <w:szCs w:val="20"/>
              </w:rPr>
              <w:t xml:space="preserve">. Dr. </w:t>
            </w:r>
            <w:proofErr w:type="spellStart"/>
            <w:r w:rsidRPr="00F20D6E">
              <w:rPr>
                <w:rFonts w:ascii="Arial" w:hAnsi="Arial" w:cs="Arial"/>
                <w:sz w:val="20"/>
                <w:szCs w:val="20"/>
              </w:rPr>
              <w:t>Raulino</w:t>
            </w:r>
            <w:proofErr w:type="spellEnd"/>
            <w:r w:rsidRPr="00F20D6E">
              <w:rPr>
                <w:rFonts w:ascii="Arial" w:hAnsi="Arial" w:cs="Arial"/>
                <w:sz w:val="20"/>
                <w:szCs w:val="20"/>
              </w:rPr>
              <w:t xml:space="preserve"> </w:t>
            </w:r>
            <w:proofErr w:type="spellStart"/>
            <w:r w:rsidRPr="00F20D6E">
              <w:rPr>
                <w:rFonts w:ascii="Arial" w:hAnsi="Arial" w:cs="Arial"/>
                <w:sz w:val="20"/>
                <w:szCs w:val="20"/>
              </w:rPr>
              <w:t>Reitz</w:t>
            </w:r>
            <w:proofErr w:type="spellEnd"/>
            <w:r w:rsidRPr="00F20D6E">
              <w:rPr>
                <w:rFonts w:ascii="Arial" w:hAnsi="Arial" w:cs="Arial"/>
                <w:sz w:val="20"/>
                <w:szCs w:val="20"/>
              </w:rPr>
              <w:t xml:space="preserve"> (CRI)</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Criciúma (SC)</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Faculdade Jaguariaíva (FJAR)</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Jaguariaíva (PR)</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Universidade Estadual de Londrina (FUEL)</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Londrina (PR)</w:t>
            </w:r>
          </w:p>
        </w:tc>
      </w:tr>
      <w:tr w:rsidR="00517FB3" w:rsidRPr="00F20D6E" w:rsidTr="00EF489B">
        <w:tc>
          <w:tcPr>
            <w:tcW w:w="3763" w:type="pct"/>
            <w:tcBorders>
              <w:left w:val="single" w:sz="4" w:space="0" w:color="auto"/>
            </w:tcBorders>
          </w:tcPr>
          <w:p w:rsidR="00517FB3" w:rsidRPr="00210519" w:rsidRDefault="00517FB3" w:rsidP="00324175">
            <w:pPr>
              <w:rPr>
                <w:rFonts w:ascii="Arial" w:hAnsi="Arial" w:cs="Arial"/>
                <w:sz w:val="20"/>
                <w:szCs w:val="20"/>
                <w:lang w:val="en-US"/>
              </w:rPr>
            </w:pPr>
            <w:proofErr w:type="spellStart"/>
            <w:r w:rsidRPr="00210519">
              <w:rPr>
                <w:rFonts w:ascii="Arial" w:hAnsi="Arial" w:cs="Arial"/>
                <w:sz w:val="20"/>
                <w:szCs w:val="20"/>
                <w:lang w:val="en-US"/>
              </w:rPr>
              <w:t>Herbário</w:t>
            </w:r>
            <w:proofErr w:type="spellEnd"/>
            <w:r w:rsidRPr="00210519">
              <w:rPr>
                <w:rFonts w:ascii="Arial" w:hAnsi="Arial" w:cs="Arial"/>
                <w:sz w:val="20"/>
                <w:szCs w:val="20"/>
                <w:lang w:val="en-US"/>
              </w:rPr>
              <w:t xml:space="preserve"> Dr. </w:t>
            </w:r>
            <w:proofErr w:type="spellStart"/>
            <w:r w:rsidRPr="00210519">
              <w:rPr>
                <w:rFonts w:ascii="Arial" w:hAnsi="Arial" w:cs="Arial"/>
                <w:sz w:val="20"/>
                <w:szCs w:val="20"/>
                <w:lang w:val="en-US"/>
              </w:rPr>
              <w:t>Alarich</w:t>
            </w:r>
            <w:proofErr w:type="spellEnd"/>
            <w:r w:rsidRPr="00210519">
              <w:rPr>
                <w:rFonts w:ascii="Arial" w:hAnsi="Arial" w:cs="Arial"/>
                <w:sz w:val="20"/>
                <w:szCs w:val="20"/>
                <w:lang w:val="en-US"/>
              </w:rPr>
              <w:t xml:space="preserve"> Rudolf </w:t>
            </w:r>
            <w:proofErr w:type="spellStart"/>
            <w:r w:rsidRPr="00210519">
              <w:rPr>
                <w:rFonts w:ascii="Arial" w:hAnsi="Arial" w:cs="Arial"/>
                <w:sz w:val="20"/>
                <w:szCs w:val="20"/>
                <w:lang w:val="en-US"/>
              </w:rPr>
              <w:t>Holger</w:t>
            </w:r>
            <w:proofErr w:type="spellEnd"/>
            <w:r w:rsidRPr="00210519">
              <w:rPr>
                <w:rFonts w:ascii="Arial" w:hAnsi="Arial" w:cs="Arial"/>
                <w:sz w:val="20"/>
                <w:szCs w:val="20"/>
                <w:lang w:val="en-US"/>
              </w:rPr>
              <w:t xml:space="preserve"> Schultz (HAS)</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Porto Alegre (RS)</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 xml:space="preserve">Herbário da Universidade Estadual </w:t>
            </w:r>
            <w:r w:rsidR="000F3BD1">
              <w:rPr>
                <w:rFonts w:ascii="Arial" w:hAnsi="Arial" w:cs="Arial"/>
                <w:sz w:val="20"/>
                <w:szCs w:val="20"/>
              </w:rPr>
              <w:t>do Centro-Oeste</w:t>
            </w:r>
            <w:r w:rsidRPr="00F20D6E">
              <w:rPr>
                <w:rFonts w:ascii="Arial" w:hAnsi="Arial" w:cs="Arial"/>
                <w:sz w:val="20"/>
                <w:szCs w:val="20"/>
              </w:rPr>
              <w:t xml:space="preserve"> (HUCO) </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Irati (PR)</w:t>
            </w:r>
          </w:p>
        </w:tc>
      </w:tr>
      <w:tr w:rsidR="00517FB3" w:rsidRPr="00F20D6E" w:rsidTr="00EF489B">
        <w:tc>
          <w:tcPr>
            <w:tcW w:w="3763" w:type="pct"/>
            <w:tcBorders>
              <w:lef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Herbário da Pontifícia Universidade Católica do Paraná (HUCP)</w:t>
            </w:r>
          </w:p>
        </w:tc>
        <w:tc>
          <w:tcPr>
            <w:tcW w:w="1237" w:type="pct"/>
            <w:tcBorders>
              <w:right w:val="single" w:sz="4" w:space="0" w:color="auto"/>
            </w:tcBorders>
          </w:tcPr>
          <w:p w:rsidR="00517FB3" w:rsidRPr="00F20D6E" w:rsidRDefault="00517FB3" w:rsidP="00324175">
            <w:pPr>
              <w:rPr>
                <w:rFonts w:ascii="Arial" w:hAnsi="Arial" w:cs="Arial"/>
                <w:sz w:val="20"/>
                <w:szCs w:val="20"/>
              </w:rPr>
            </w:pPr>
            <w:r w:rsidRPr="00F20D6E">
              <w:rPr>
                <w:rFonts w:ascii="Arial" w:hAnsi="Arial" w:cs="Arial"/>
                <w:sz w:val="20"/>
                <w:szCs w:val="20"/>
              </w:rPr>
              <w:t>Curitiba (PR)</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 xml:space="preserve">Herbário Rogério Bueno (HUI) </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Ijuí (RS)</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Herbário da Universidade Estadual de Ponta Grossa (HUPG)</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Ponta Grossa (PR)</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 xml:space="preserve">Herbário Universidade do Rio Grande (HURG) </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Rio Grande (RS)</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 xml:space="preserve">Herbário do Vale do Taquari (HVAT) </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Lajeado (RS)</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Herbário do Instituto de Ciências Naturais (ICN)</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Porto Alegre (RS)</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 xml:space="preserve">Herbário </w:t>
            </w:r>
            <w:proofErr w:type="spellStart"/>
            <w:r w:rsidRPr="00C95B0F">
              <w:rPr>
                <w:rFonts w:ascii="Arial" w:hAnsi="Arial" w:cs="Arial"/>
                <w:sz w:val="20"/>
                <w:szCs w:val="20"/>
              </w:rPr>
              <w:t>Joinvillea</w:t>
            </w:r>
            <w:proofErr w:type="spellEnd"/>
            <w:r w:rsidRPr="00C95B0F">
              <w:rPr>
                <w:rFonts w:ascii="Arial" w:hAnsi="Arial" w:cs="Arial"/>
                <w:sz w:val="20"/>
                <w:szCs w:val="20"/>
              </w:rPr>
              <w:t xml:space="preserve"> (JOI) </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Joinville (SC)</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Herbário Lages da Universidade do Estado de Santa Catarina (LUSC)</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Lages (SC)</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Herbário do Museu Botânico Municipal (MBM)</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Curitiba (PR)</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proofErr w:type="spellStart"/>
            <w:r w:rsidRPr="00C95B0F">
              <w:rPr>
                <w:rFonts w:ascii="Arial" w:hAnsi="Arial" w:cs="Arial"/>
                <w:sz w:val="20"/>
                <w:szCs w:val="20"/>
              </w:rPr>
              <w:t>Herbarium</w:t>
            </w:r>
            <w:proofErr w:type="spellEnd"/>
            <w:r w:rsidRPr="00C95B0F">
              <w:rPr>
                <w:rFonts w:ascii="Arial" w:hAnsi="Arial" w:cs="Arial"/>
                <w:sz w:val="20"/>
                <w:szCs w:val="20"/>
              </w:rPr>
              <w:t xml:space="preserve"> Anchieta (PACA)</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São Leopoldo (RS)</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bottom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Herbário da Universidade Federal de Pelotas (PEL)</w:t>
            </w:r>
          </w:p>
        </w:tc>
        <w:tc>
          <w:tcPr>
            <w:tcW w:w="1237" w:type="pct"/>
            <w:tcBorders>
              <w:top w:val="nil"/>
              <w:left w:val="nil"/>
              <w:bottom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Pelotas (RS)</w:t>
            </w:r>
          </w:p>
        </w:tc>
      </w:tr>
      <w:tr w:rsidR="00517FB3" w:rsidRPr="00F20D6E" w:rsidTr="00EF48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763" w:type="pct"/>
            <w:tcBorders>
              <w:top w:val="nil"/>
              <w:righ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Herbário da Universidade de Passo Fundo (RSPF)</w:t>
            </w:r>
          </w:p>
        </w:tc>
        <w:tc>
          <w:tcPr>
            <w:tcW w:w="1237" w:type="pct"/>
            <w:tcBorders>
              <w:top w:val="nil"/>
              <w:left w:val="nil"/>
            </w:tcBorders>
          </w:tcPr>
          <w:p w:rsidR="00517FB3" w:rsidRPr="00C95B0F" w:rsidRDefault="00517FB3" w:rsidP="00324175">
            <w:pPr>
              <w:rPr>
                <w:rFonts w:ascii="Arial" w:hAnsi="Arial" w:cs="Arial"/>
                <w:sz w:val="20"/>
                <w:szCs w:val="20"/>
              </w:rPr>
            </w:pPr>
            <w:r w:rsidRPr="00C95B0F">
              <w:rPr>
                <w:rFonts w:ascii="Arial" w:hAnsi="Arial" w:cs="Arial"/>
                <w:sz w:val="20"/>
                <w:szCs w:val="20"/>
              </w:rPr>
              <w:t>Passo Fundo (RS)</w:t>
            </w:r>
          </w:p>
        </w:tc>
      </w:tr>
    </w:tbl>
    <w:p w:rsidR="003759F2" w:rsidRPr="00324175" w:rsidRDefault="00517FB3" w:rsidP="00324175">
      <w:pPr>
        <w:spacing w:after="0" w:line="360" w:lineRule="auto"/>
        <w:rPr>
          <w:rFonts w:ascii="Arial" w:hAnsi="Arial" w:cs="Arial"/>
          <w:sz w:val="20"/>
          <w:szCs w:val="20"/>
        </w:rPr>
      </w:pPr>
      <w:r w:rsidRPr="00324175">
        <w:rPr>
          <w:rFonts w:ascii="Arial" w:hAnsi="Arial" w:cs="Arial"/>
          <w:sz w:val="20"/>
          <w:szCs w:val="20"/>
        </w:rPr>
        <w:t>Fonte: RBH (2012), adaptado pelas autoras.</w:t>
      </w:r>
    </w:p>
    <w:p w:rsidR="004C3B89" w:rsidRDefault="00316172" w:rsidP="00316172">
      <w:pPr>
        <w:spacing w:after="0" w:line="240" w:lineRule="auto"/>
        <w:jc w:val="center"/>
        <w:rPr>
          <w:rFonts w:ascii="Arial" w:hAnsi="Arial" w:cs="Arial"/>
          <w:b/>
          <w:sz w:val="24"/>
          <w:szCs w:val="24"/>
        </w:rPr>
      </w:pPr>
      <w:r w:rsidRPr="00316172">
        <w:rPr>
          <w:rFonts w:ascii="Arial" w:hAnsi="Arial" w:cs="Arial"/>
          <w:b/>
          <w:noProof/>
          <w:sz w:val="24"/>
          <w:szCs w:val="24"/>
          <w:lang w:eastAsia="pt-BR"/>
        </w:rPr>
        <w:lastRenderedPageBreak/>
        <w:drawing>
          <wp:inline distT="0" distB="0" distL="0" distR="0">
            <wp:extent cx="5399405" cy="3831757"/>
            <wp:effectExtent l="19050" t="0" r="0" b="0"/>
            <wp:docPr id="7" name="Imagem 2"/>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8750" t="7688" r="20078" b="4562"/>
                    <a:stretch/>
                  </pic:blipFill>
                  <pic:spPr bwMode="auto">
                    <a:xfrm>
                      <a:off x="0" y="0"/>
                      <a:ext cx="5399405" cy="3831757"/>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316172" w:rsidRDefault="00316172" w:rsidP="00316172">
      <w:pPr>
        <w:spacing w:after="0" w:line="240" w:lineRule="auto"/>
        <w:ind w:left="1134" w:hanging="1134"/>
        <w:jc w:val="both"/>
        <w:rPr>
          <w:rFonts w:ascii="Arial" w:hAnsi="Arial" w:cs="Arial"/>
          <w:sz w:val="24"/>
          <w:szCs w:val="24"/>
        </w:rPr>
      </w:pPr>
      <w:r w:rsidRPr="00316172">
        <w:rPr>
          <w:rFonts w:ascii="Arial" w:hAnsi="Arial" w:cs="Arial"/>
          <w:sz w:val="24"/>
          <w:szCs w:val="24"/>
        </w:rPr>
        <w:t xml:space="preserve">Figura </w:t>
      </w:r>
      <w:r w:rsidR="008803FA">
        <w:rPr>
          <w:rFonts w:ascii="Arial" w:hAnsi="Arial" w:cs="Arial"/>
          <w:sz w:val="24"/>
          <w:szCs w:val="24"/>
        </w:rPr>
        <w:t>6</w:t>
      </w:r>
      <w:r w:rsidRPr="00316172">
        <w:rPr>
          <w:rFonts w:ascii="Arial" w:hAnsi="Arial" w:cs="Arial"/>
          <w:sz w:val="24"/>
          <w:szCs w:val="24"/>
        </w:rPr>
        <w:t>. Ilustração da página de acesso do Museu de Biologia Prof. Mello Leitão</w:t>
      </w:r>
      <w:r w:rsidR="007124C9">
        <w:rPr>
          <w:rFonts w:ascii="Arial" w:hAnsi="Arial" w:cs="Arial"/>
          <w:sz w:val="24"/>
          <w:szCs w:val="24"/>
        </w:rPr>
        <w:t xml:space="preserve"> que administra um herbário</w:t>
      </w:r>
      <w:r w:rsidR="008803FA">
        <w:rPr>
          <w:rFonts w:ascii="Arial" w:hAnsi="Arial" w:cs="Arial"/>
          <w:sz w:val="24"/>
          <w:szCs w:val="24"/>
        </w:rPr>
        <w:t xml:space="preserve">, </w:t>
      </w:r>
      <w:r w:rsidR="007124C9">
        <w:rPr>
          <w:rFonts w:ascii="Arial" w:hAnsi="Arial" w:cs="Arial"/>
          <w:sz w:val="24"/>
          <w:szCs w:val="24"/>
        </w:rPr>
        <w:t xml:space="preserve">em </w:t>
      </w:r>
      <w:r w:rsidR="008803FA">
        <w:rPr>
          <w:rFonts w:ascii="Arial" w:hAnsi="Arial" w:cs="Arial"/>
          <w:sz w:val="24"/>
          <w:szCs w:val="24"/>
        </w:rPr>
        <w:t>Santa Teresa, ES</w:t>
      </w:r>
      <w:r>
        <w:rPr>
          <w:rFonts w:ascii="Arial" w:hAnsi="Arial" w:cs="Arial"/>
          <w:sz w:val="24"/>
          <w:szCs w:val="24"/>
        </w:rPr>
        <w:t>.</w:t>
      </w:r>
      <w:r w:rsidRPr="00316172">
        <w:rPr>
          <w:rFonts w:ascii="Arial" w:hAnsi="Arial" w:cs="Arial"/>
          <w:sz w:val="24"/>
          <w:szCs w:val="24"/>
        </w:rPr>
        <w:t xml:space="preserve"> (Fonte: Museu de Biologia Prof. Mello Leitão, 2013</w:t>
      </w:r>
      <w:proofErr w:type="gramStart"/>
      <w:r w:rsidRPr="00316172">
        <w:rPr>
          <w:rFonts w:ascii="Arial" w:hAnsi="Arial" w:cs="Arial"/>
          <w:sz w:val="24"/>
          <w:szCs w:val="24"/>
        </w:rPr>
        <w:t>)</w:t>
      </w:r>
      <w:proofErr w:type="gramEnd"/>
      <w:r w:rsidRPr="00316172">
        <w:rPr>
          <w:rFonts w:ascii="Arial" w:hAnsi="Arial" w:cs="Arial"/>
          <w:sz w:val="24"/>
          <w:szCs w:val="24"/>
        </w:rPr>
        <w:t xml:space="preserve"> </w:t>
      </w:r>
    </w:p>
    <w:p w:rsidR="00BC2845" w:rsidRDefault="00BC2845" w:rsidP="002A41E0">
      <w:pPr>
        <w:spacing w:after="0" w:line="360" w:lineRule="auto"/>
        <w:ind w:left="1134" w:hanging="1134"/>
        <w:jc w:val="both"/>
        <w:rPr>
          <w:rFonts w:ascii="Arial" w:hAnsi="Arial" w:cs="Arial"/>
          <w:sz w:val="24"/>
          <w:szCs w:val="24"/>
        </w:rPr>
      </w:pPr>
    </w:p>
    <w:p w:rsidR="00BC2845" w:rsidRPr="00316172" w:rsidRDefault="00BC2845" w:rsidP="00316172">
      <w:pPr>
        <w:spacing w:after="0" w:line="240" w:lineRule="auto"/>
        <w:ind w:left="1134" w:hanging="1134"/>
        <w:jc w:val="both"/>
        <w:rPr>
          <w:rFonts w:ascii="Arial" w:hAnsi="Arial" w:cs="Arial"/>
          <w:sz w:val="24"/>
          <w:szCs w:val="24"/>
        </w:rPr>
      </w:pPr>
      <w:r w:rsidRPr="00BC2845">
        <w:rPr>
          <w:rFonts w:ascii="Arial" w:hAnsi="Arial" w:cs="Arial"/>
          <w:noProof/>
          <w:sz w:val="24"/>
          <w:szCs w:val="24"/>
          <w:lang w:eastAsia="pt-BR"/>
        </w:rPr>
        <w:drawing>
          <wp:inline distT="0" distB="0" distL="0" distR="0">
            <wp:extent cx="5399405" cy="3415713"/>
            <wp:effectExtent l="19050" t="0" r="0" b="0"/>
            <wp:docPr id="8" name="Imagem 3"/>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43" cstate="print"/>
                    <a:srcRect l="13555" t="13407" r="15052" b="6250"/>
                    <a:stretch>
                      <a:fillRect/>
                    </a:stretch>
                  </pic:blipFill>
                  <pic:spPr bwMode="auto">
                    <a:xfrm>
                      <a:off x="0" y="0"/>
                      <a:ext cx="5399405" cy="3415713"/>
                    </a:xfrm>
                    <a:prstGeom prst="rect">
                      <a:avLst/>
                    </a:prstGeom>
                    <a:noFill/>
                    <a:ln w="9525">
                      <a:noFill/>
                      <a:miter lim="800000"/>
                      <a:headEnd/>
                      <a:tailEnd/>
                    </a:ln>
                  </pic:spPr>
                </pic:pic>
              </a:graphicData>
            </a:graphic>
          </wp:inline>
        </w:drawing>
      </w:r>
    </w:p>
    <w:p w:rsidR="00BC2845" w:rsidRDefault="00BC2845" w:rsidP="002A41E0">
      <w:pPr>
        <w:autoSpaceDE w:val="0"/>
        <w:autoSpaceDN w:val="0"/>
        <w:adjustRightInd w:val="0"/>
        <w:spacing w:after="0" w:line="240" w:lineRule="auto"/>
        <w:ind w:left="1021" w:hanging="1021"/>
        <w:jc w:val="both"/>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Figura 9. Ilustração da página de acesso do Herbário da Universidade Federal do Espírito Santo – VIES. (Fonte: UFES,</w:t>
      </w:r>
      <w:proofErr w:type="gramStart"/>
      <w:r>
        <w:rPr>
          <w:rFonts w:ascii="Times New Roman" w:hAnsi="Times New Roman" w:cs="Times New Roman"/>
          <w:color w:val="000000"/>
          <w:kern w:val="24"/>
          <w:sz w:val="24"/>
          <w:szCs w:val="24"/>
        </w:rPr>
        <w:t xml:space="preserve">  </w:t>
      </w:r>
      <w:proofErr w:type="gramEnd"/>
      <w:r>
        <w:rPr>
          <w:rFonts w:ascii="Times New Roman" w:hAnsi="Times New Roman" w:cs="Times New Roman"/>
          <w:color w:val="000000"/>
          <w:kern w:val="24"/>
          <w:sz w:val="24"/>
          <w:szCs w:val="24"/>
        </w:rPr>
        <w:t xml:space="preserve">2013) </w:t>
      </w:r>
    </w:p>
    <w:p w:rsidR="00316172" w:rsidRPr="00270E36" w:rsidRDefault="00316172" w:rsidP="00324175">
      <w:pPr>
        <w:spacing w:after="0" w:line="360" w:lineRule="auto"/>
        <w:rPr>
          <w:rFonts w:ascii="Arial" w:hAnsi="Arial" w:cs="Arial"/>
          <w:b/>
          <w:sz w:val="24"/>
          <w:szCs w:val="24"/>
        </w:rPr>
      </w:pPr>
    </w:p>
    <w:p w:rsidR="00517FB3" w:rsidRPr="00270E36" w:rsidRDefault="006B7F51" w:rsidP="00324175">
      <w:pPr>
        <w:spacing w:after="0" w:line="360" w:lineRule="auto"/>
        <w:rPr>
          <w:rFonts w:ascii="Arial" w:hAnsi="Arial" w:cs="Arial"/>
          <w:b/>
          <w:sz w:val="24"/>
          <w:szCs w:val="24"/>
        </w:rPr>
      </w:pPr>
      <w:r w:rsidRPr="00270E36">
        <w:rPr>
          <w:rFonts w:ascii="Arial" w:hAnsi="Arial" w:cs="Arial"/>
          <w:b/>
          <w:sz w:val="24"/>
          <w:szCs w:val="24"/>
        </w:rPr>
        <w:lastRenderedPageBreak/>
        <w:t>2.</w:t>
      </w:r>
      <w:r w:rsidR="00DA07A9">
        <w:rPr>
          <w:rFonts w:ascii="Arial" w:hAnsi="Arial" w:cs="Arial"/>
          <w:b/>
          <w:sz w:val="24"/>
          <w:szCs w:val="24"/>
        </w:rPr>
        <w:t>6</w:t>
      </w:r>
      <w:r w:rsidRPr="00270E36">
        <w:rPr>
          <w:rFonts w:ascii="Arial" w:hAnsi="Arial" w:cs="Arial"/>
          <w:b/>
          <w:sz w:val="24"/>
          <w:szCs w:val="24"/>
        </w:rPr>
        <w:t>.2</w:t>
      </w:r>
      <w:r w:rsidR="00324175">
        <w:rPr>
          <w:rFonts w:ascii="Arial" w:hAnsi="Arial" w:cs="Arial"/>
          <w:b/>
          <w:sz w:val="24"/>
          <w:szCs w:val="24"/>
        </w:rPr>
        <w:t>.</w:t>
      </w:r>
      <w:r w:rsidRPr="00270E36">
        <w:rPr>
          <w:rFonts w:ascii="Arial" w:hAnsi="Arial" w:cs="Arial"/>
          <w:b/>
          <w:sz w:val="24"/>
          <w:szCs w:val="24"/>
        </w:rPr>
        <w:t xml:space="preserve"> </w:t>
      </w:r>
      <w:r w:rsidR="00517FB3" w:rsidRPr="00270E36">
        <w:rPr>
          <w:rFonts w:ascii="Arial" w:hAnsi="Arial" w:cs="Arial"/>
          <w:b/>
          <w:sz w:val="24"/>
          <w:szCs w:val="24"/>
        </w:rPr>
        <w:t>Bancos de dados de empresas florestais</w:t>
      </w:r>
    </w:p>
    <w:p w:rsidR="00517FB3" w:rsidRPr="00270E36" w:rsidRDefault="00517FB3" w:rsidP="00324175">
      <w:pPr>
        <w:spacing w:after="0" w:line="360" w:lineRule="auto"/>
        <w:rPr>
          <w:rFonts w:ascii="Arial" w:hAnsi="Arial" w:cs="Arial"/>
          <w:sz w:val="24"/>
          <w:szCs w:val="24"/>
        </w:rPr>
      </w:pPr>
    </w:p>
    <w:p w:rsidR="00AD304D" w:rsidRPr="00270E36" w:rsidRDefault="00517FB3" w:rsidP="00F41DC7">
      <w:pPr>
        <w:spacing w:after="0" w:line="360" w:lineRule="auto"/>
        <w:ind w:firstLine="851"/>
        <w:jc w:val="both"/>
        <w:rPr>
          <w:rFonts w:ascii="Arial" w:hAnsi="Arial" w:cs="Arial"/>
          <w:sz w:val="24"/>
          <w:szCs w:val="24"/>
        </w:rPr>
      </w:pPr>
      <w:r w:rsidRPr="00270E36">
        <w:rPr>
          <w:rFonts w:ascii="Arial" w:hAnsi="Arial" w:cs="Arial"/>
          <w:sz w:val="24"/>
          <w:szCs w:val="24"/>
        </w:rPr>
        <w:t>Cada empresa florestal possui seu banco de dados particular cujo acesso é restrito ao público</w:t>
      </w:r>
      <w:r w:rsidR="008803FA">
        <w:rPr>
          <w:rFonts w:ascii="Arial" w:hAnsi="Arial" w:cs="Arial"/>
          <w:sz w:val="24"/>
          <w:szCs w:val="24"/>
        </w:rPr>
        <w:t xml:space="preserve"> e não disponibilizado </w:t>
      </w:r>
      <w:proofErr w:type="spellStart"/>
      <w:r w:rsidR="008803FA" w:rsidRPr="008803FA">
        <w:rPr>
          <w:rFonts w:ascii="Arial" w:hAnsi="Arial" w:cs="Arial"/>
          <w:i/>
          <w:sz w:val="24"/>
          <w:szCs w:val="24"/>
        </w:rPr>
        <w:t>on</w:t>
      </w:r>
      <w:proofErr w:type="spellEnd"/>
      <w:r w:rsidR="008803FA" w:rsidRPr="008803FA">
        <w:rPr>
          <w:rFonts w:ascii="Arial" w:hAnsi="Arial" w:cs="Arial"/>
          <w:i/>
          <w:sz w:val="24"/>
          <w:szCs w:val="24"/>
        </w:rPr>
        <w:t xml:space="preserve"> </w:t>
      </w:r>
      <w:proofErr w:type="spellStart"/>
      <w:r w:rsidR="008803FA" w:rsidRPr="008803FA">
        <w:rPr>
          <w:rFonts w:ascii="Arial" w:hAnsi="Arial" w:cs="Arial"/>
          <w:i/>
          <w:sz w:val="24"/>
          <w:szCs w:val="24"/>
        </w:rPr>
        <w:t>line</w:t>
      </w:r>
      <w:proofErr w:type="spellEnd"/>
      <w:r w:rsidR="008803FA">
        <w:rPr>
          <w:rFonts w:ascii="Arial" w:hAnsi="Arial" w:cs="Arial"/>
          <w:sz w:val="24"/>
          <w:szCs w:val="24"/>
        </w:rPr>
        <w:t>, contudo em suas pági</w:t>
      </w:r>
      <w:r w:rsidR="007124C9">
        <w:rPr>
          <w:rFonts w:ascii="Arial" w:hAnsi="Arial" w:cs="Arial"/>
          <w:sz w:val="24"/>
          <w:szCs w:val="24"/>
        </w:rPr>
        <w:t>n</w:t>
      </w:r>
      <w:r w:rsidR="008803FA">
        <w:rPr>
          <w:rFonts w:ascii="Arial" w:hAnsi="Arial" w:cs="Arial"/>
          <w:sz w:val="24"/>
          <w:szCs w:val="24"/>
        </w:rPr>
        <w:t>as eletrônicas elas fornecem dados que podem servir de complemento ao referencial teórico de uma pesquisa</w:t>
      </w:r>
      <w:r w:rsidR="000E54AB">
        <w:rPr>
          <w:rFonts w:ascii="Arial" w:hAnsi="Arial" w:cs="Arial"/>
          <w:sz w:val="24"/>
          <w:szCs w:val="24"/>
        </w:rPr>
        <w:t xml:space="preserve"> (Figuras 8-10)</w:t>
      </w:r>
      <w:r w:rsidRPr="00270E36">
        <w:rPr>
          <w:rFonts w:ascii="Arial" w:hAnsi="Arial" w:cs="Arial"/>
          <w:sz w:val="24"/>
          <w:szCs w:val="24"/>
        </w:rPr>
        <w:t>. Por vezes, por meio de parcerias entre as empresas e as instituições de pesquisas, há disponibilidade de certos tipos de dados para geração de informações técnico-científicas.</w:t>
      </w:r>
      <w:r w:rsidR="000E54AB">
        <w:rPr>
          <w:rFonts w:ascii="Arial" w:hAnsi="Arial" w:cs="Arial"/>
          <w:sz w:val="24"/>
          <w:szCs w:val="24"/>
        </w:rPr>
        <w:t xml:space="preserve"> </w:t>
      </w:r>
    </w:p>
    <w:p w:rsidR="00654E49" w:rsidRDefault="00654E49" w:rsidP="00F41DC7">
      <w:pPr>
        <w:spacing w:after="0" w:line="360" w:lineRule="auto"/>
        <w:ind w:firstLine="851"/>
        <w:jc w:val="both"/>
        <w:rPr>
          <w:rFonts w:ascii="Arial" w:hAnsi="Arial" w:cs="Arial"/>
          <w:sz w:val="24"/>
          <w:szCs w:val="24"/>
        </w:rPr>
      </w:pPr>
    </w:p>
    <w:p w:rsidR="0002524B" w:rsidRDefault="00F53F82" w:rsidP="00F53F82">
      <w:pPr>
        <w:spacing w:after="0" w:line="360" w:lineRule="auto"/>
        <w:jc w:val="center"/>
        <w:rPr>
          <w:rFonts w:ascii="Arial" w:hAnsi="Arial" w:cs="Arial"/>
          <w:sz w:val="24"/>
          <w:szCs w:val="24"/>
        </w:rPr>
      </w:pPr>
      <w:r w:rsidRPr="00F53F82">
        <w:rPr>
          <w:rFonts w:ascii="Arial" w:hAnsi="Arial" w:cs="Arial"/>
          <w:noProof/>
          <w:sz w:val="24"/>
          <w:szCs w:val="24"/>
          <w:lang w:eastAsia="pt-BR"/>
        </w:rPr>
        <w:drawing>
          <wp:inline distT="0" distB="0" distL="0" distR="0">
            <wp:extent cx="5295900" cy="3452142"/>
            <wp:effectExtent l="19050" t="19050" r="19050" b="14958"/>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l="13580" t="10031" r="14991" b="7210"/>
                    <a:stretch>
                      <a:fillRect/>
                    </a:stretch>
                  </pic:blipFill>
                  <pic:spPr bwMode="auto">
                    <a:xfrm>
                      <a:off x="0" y="0"/>
                      <a:ext cx="5295900" cy="3452142"/>
                    </a:xfrm>
                    <a:prstGeom prst="rect">
                      <a:avLst/>
                    </a:prstGeom>
                    <a:noFill/>
                    <a:ln w="9525">
                      <a:solidFill>
                        <a:schemeClr val="tx1"/>
                      </a:solidFill>
                      <a:miter lim="800000"/>
                      <a:headEnd/>
                      <a:tailEnd/>
                    </a:ln>
                  </pic:spPr>
                </pic:pic>
              </a:graphicData>
            </a:graphic>
          </wp:inline>
        </w:drawing>
      </w:r>
    </w:p>
    <w:p w:rsidR="009845C1" w:rsidRDefault="009845C1" w:rsidP="009845C1">
      <w:pPr>
        <w:spacing w:after="0" w:line="360" w:lineRule="auto"/>
        <w:ind w:left="1134" w:hanging="1134"/>
        <w:jc w:val="both"/>
        <w:rPr>
          <w:rFonts w:ascii="Arial" w:hAnsi="Arial" w:cs="Arial"/>
          <w:sz w:val="24"/>
          <w:szCs w:val="24"/>
        </w:rPr>
      </w:pPr>
      <w:r>
        <w:rPr>
          <w:rFonts w:ascii="Arial" w:hAnsi="Arial" w:cs="Arial"/>
          <w:sz w:val="24"/>
          <w:szCs w:val="24"/>
        </w:rPr>
        <w:t xml:space="preserve">Figura 8. Ilustração da página eletrônica da empresa florestal </w:t>
      </w:r>
      <w:proofErr w:type="spellStart"/>
      <w:r>
        <w:rPr>
          <w:rFonts w:ascii="Arial" w:hAnsi="Arial" w:cs="Arial"/>
          <w:sz w:val="24"/>
          <w:szCs w:val="24"/>
        </w:rPr>
        <w:t>Fibria</w:t>
      </w:r>
      <w:proofErr w:type="spellEnd"/>
      <w:r>
        <w:rPr>
          <w:rFonts w:ascii="Arial" w:hAnsi="Arial" w:cs="Arial"/>
          <w:sz w:val="24"/>
          <w:szCs w:val="24"/>
        </w:rPr>
        <w:t xml:space="preserve">. (Fonte: </w:t>
      </w:r>
      <w:proofErr w:type="spellStart"/>
      <w:r>
        <w:rPr>
          <w:rFonts w:ascii="Arial" w:hAnsi="Arial" w:cs="Arial"/>
          <w:sz w:val="24"/>
          <w:szCs w:val="24"/>
        </w:rPr>
        <w:t>Fibria</w:t>
      </w:r>
      <w:proofErr w:type="spellEnd"/>
      <w:r>
        <w:rPr>
          <w:rFonts w:ascii="Arial" w:hAnsi="Arial" w:cs="Arial"/>
          <w:sz w:val="24"/>
          <w:szCs w:val="24"/>
        </w:rPr>
        <w:t>, 2013)</w:t>
      </w:r>
    </w:p>
    <w:p w:rsidR="00F53F82" w:rsidRDefault="00F53F82" w:rsidP="00324175">
      <w:pPr>
        <w:spacing w:after="0" w:line="360" w:lineRule="auto"/>
        <w:jc w:val="both"/>
        <w:rPr>
          <w:rFonts w:ascii="Arial" w:hAnsi="Arial" w:cs="Arial"/>
          <w:sz w:val="24"/>
          <w:szCs w:val="24"/>
        </w:rPr>
      </w:pPr>
    </w:p>
    <w:p w:rsidR="00F53F82" w:rsidRDefault="00F53F82" w:rsidP="000411DC">
      <w:pPr>
        <w:spacing w:after="0" w:line="360" w:lineRule="auto"/>
        <w:jc w:val="center"/>
        <w:rPr>
          <w:rFonts w:ascii="Arial" w:hAnsi="Arial" w:cs="Arial"/>
          <w:sz w:val="24"/>
          <w:szCs w:val="24"/>
        </w:rPr>
      </w:pPr>
      <w:r w:rsidRPr="00F53F82">
        <w:rPr>
          <w:rFonts w:ascii="Arial" w:hAnsi="Arial" w:cs="Arial"/>
          <w:noProof/>
          <w:sz w:val="24"/>
          <w:szCs w:val="24"/>
          <w:lang w:eastAsia="pt-BR"/>
        </w:rPr>
        <w:lastRenderedPageBreak/>
        <w:drawing>
          <wp:inline distT="0" distB="0" distL="0" distR="0">
            <wp:extent cx="5273321" cy="3324225"/>
            <wp:effectExtent l="19050" t="19050" r="22579" b="28575"/>
            <wp:docPr id="14"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l="10758" t="7843" r="11464" b="4947"/>
                    <a:stretch>
                      <a:fillRect/>
                    </a:stretch>
                  </pic:blipFill>
                  <pic:spPr bwMode="auto">
                    <a:xfrm>
                      <a:off x="0" y="0"/>
                      <a:ext cx="5273321" cy="3324225"/>
                    </a:xfrm>
                    <a:prstGeom prst="rect">
                      <a:avLst/>
                    </a:prstGeom>
                    <a:noFill/>
                    <a:ln w="9525">
                      <a:solidFill>
                        <a:schemeClr val="tx1"/>
                      </a:solidFill>
                      <a:miter lim="800000"/>
                      <a:headEnd/>
                      <a:tailEnd/>
                    </a:ln>
                  </pic:spPr>
                </pic:pic>
              </a:graphicData>
            </a:graphic>
          </wp:inline>
        </w:drawing>
      </w:r>
    </w:p>
    <w:p w:rsidR="000411DC" w:rsidRDefault="000411DC" w:rsidP="000411DC">
      <w:pPr>
        <w:spacing w:after="0" w:line="360" w:lineRule="auto"/>
        <w:ind w:left="1134" w:hanging="1134"/>
        <w:jc w:val="both"/>
        <w:rPr>
          <w:rFonts w:ascii="Arial" w:hAnsi="Arial" w:cs="Arial"/>
          <w:sz w:val="24"/>
          <w:szCs w:val="24"/>
        </w:rPr>
      </w:pPr>
      <w:r>
        <w:rPr>
          <w:rFonts w:ascii="Arial" w:hAnsi="Arial" w:cs="Arial"/>
          <w:sz w:val="24"/>
          <w:szCs w:val="24"/>
        </w:rPr>
        <w:t xml:space="preserve">Figura 9. Ilustração da página eletrônica da empresa florestal </w:t>
      </w:r>
      <w:proofErr w:type="spellStart"/>
      <w:r>
        <w:rPr>
          <w:rFonts w:ascii="Arial" w:hAnsi="Arial" w:cs="Arial"/>
          <w:sz w:val="24"/>
          <w:szCs w:val="24"/>
        </w:rPr>
        <w:t>Veracel</w:t>
      </w:r>
      <w:proofErr w:type="spellEnd"/>
      <w:r>
        <w:rPr>
          <w:rFonts w:ascii="Arial" w:hAnsi="Arial" w:cs="Arial"/>
          <w:sz w:val="24"/>
          <w:szCs w:val="24"/>
        </w:rPr>
        <w:t xml:space="preserve">. (Fonte: </w:t>
      </w:r>
      <w:proofErr w:type="spellStart"/>
      <w:r>
        <w:rPr>
          <w:rFonts w:ascii="Arial" w:hAnsi="Arial" w:cs="Arial"/>
          <w:sz w:val="24"/>
          <w:szCs w:val="24"/>
        </w:rPr>
        <w:t>Veracel</w:t>
      </w:r>
      <w:proofErr w:type="spellEnd"/>
      <w:r>
        <w:rPr>
          <w:rFonts w:ascii="Arial" w:hAnsi="Arial" w:cs="Arial"/>
          <w:sz w:val="24"/>
          <w:szCs w:val="24"/>
        </w:rPr>
        <w:t>, 2013)</w:t>
      </w:r>
    </w:p>
    <w:p w:rsidR="000411DC" w:rsidRDefault="000411DC" w:rsidP="000411DC">
      <w:pPr>
        <w:spacing w:after="0" w:line="360" w:lineRule="auto"/>
        <w:ind w:left="1134" w:hanging="1134"/>
        <w:jc w:val="both"/>
        <w:rPr>
          <w:rFonts w:ascii="Arial" w:hAnsi="Arial" w:cs="Arial"/>
          <w:sz w:val="24"/>
          <w:szCs w:val="24"/>
        </w:rPr>
      </w:pPr>
    </w:p>
    <w:p w:rsidR="000411DC" w:rsidRDefault="000411DC" w:rsidP="00AE2FF1">
      <w:pPr>
        <w:spacing w:after="0" w:line="360" w:lineRule="auto"/>
        <w:ind w:left="1134" w:hanging="1134"/>
        <w:jc w:val="center"/>
        <w:rPr>
          <w:rFonts w:ascii="Arial" w:hAnsi="Arial" w:cs="Arial"/>
          <w:sz w:val="24"/>
          <w:szCs w:val="24"/>
        </w:rPr>
      </w:pPr>
      <w:r w:rsidRPr="000411DC">
        <w:rPr>
          <w:rFonts w:ascii="Arial" w:hAnsi="Arial" w:cs="Arial"/>
          <w:noProof/>
          <w:sz w:val="24"/>
          <w:szCs w:val="24"/>
          <w:lang w:eastAsia="pt-BR"/>
        </w:rPr>
        <w:drawing>
          <wp:inline distT="0" distB="0" distL="0" distR="0">
            <wp:extent cx="5324475" cy="3248185"/>
            <wp:effectExtent l="19050" t="19050" r="28575" b="28415"/>
            <wp:docPr id="15"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6" cstate="print"/>
                    <a:srcRect l="15344" t="8464" r="10935" b="11599"/>
                    <a:stretch>
                      <a:fillRect/>
                    </a:stretch>
                  </pic:blipFill>
                  <pic:spPr bwMode="auto">
                    <a:xfrm>
                      <a:off x="0" y="0"/>
                      <a:ext cx="5324475" cy="3248185"/>
                    </a:xfrm>
                    <a:prstGeom prst="rect">
                      <a:avLst/>
                    </a:prstGeom>
                    <a:noFill/>
                    <a:ln w="9525">
                      <a:solidFill>
                        <a:schemeClr val="tx1"/>
                      </a:solidFill>
                      <a:miter lim="800000"/>
                      <a:headEnd/>
                      <a:tailEnd/>
                    </a:ln>
                  </pic:spPr>
                </pic:pic>
              </a:graphicData>
            </a:graphic>
          </wp:inline>
        </w:drawing>
      </w:r>
    </w:p>
    <w:p w:rsidR="00AE2FF1" w:rsidRDefault="00AE2FF1" w:rsidP="00AE2FF1">
      <w:pPr>
        <w:spacing w:after="0" w:line="360" w:lineRule="auto"/>
        <w:ind w:left="1134" w:hanging="1134"/>
        <w:jc w:val="both"/>
        <w:rPr>
          <w:rFonts w:ascii="Arial" w:hAnsi="Arial" w:cs="Arial"/>
          <w:sz w:val="24"/>
          <w:szCs w:val="24"/>
        </w:rPr>
      </w:pPr>
      <w:r>
        <w:rPr>
          <w:rFonts w:ascii="Arial" w:hAnsi="Arial" w:cs="Arial"/>
          <w:sz w:val="24"/>
          <w:szCs w:val="24"/>
        </w:rPr>
        <w:t>Figura 10. Ilustração da página eletrônica da empresa florestal Suzano. (Fonte: Suzano, 2013)</w:t>
      </w:r>
    </w:p>
    <w:p w:rsidR="0002524B" w:rsidRDefault="0002524B" w:rsidP="00324175">
      <w:pPr>
        <w:spacing w:after="0" w:line="360" w:lineRule="auto"/>
        <w:jc w:val="both"/>
        <w:rPr>
          <w:rFonts w:ascii="Arial" w:hAnsi="Arial" w:cs="Arial"/>
          <w:sz w:val="24"/>
          <w:szCs w:val="24"/>
        </w:rPr>
      </w:pPr>
    </w:p>
    <w:p w:rsidR="006B2E81" w:rsidRDefault="006B2E81" w:rsidP="00324175">
      <w:pPr>
        <w:spacing w:after="0" w:line="360" w:lineRule="auto"/>
        <w:jc w:val="both"/>
        <w:rPr>
          <w:rFonts w:ascii="Arial" w:hAnsi="Arial" w:cs="Arial"/>
          <w:sz w:val="24"/>
          <w:szCs w:val="24"/>
        </w:rPr>
      </w:pPr>
    </w:p>
    <w:p w:rsidR="007C37FC" w:rsidRDefault="00654E49" w:rsidP="00324175">
      <w:pPr>
        <w:spacing w:after="0" w:line="360" w:lineRule="auto"/>
        <w:rPr>
          <w:rFonts w:ascii="Arial" w:hAnsi="Arial" w:cs="Arial"/>
          <w:b/>
          <w:iCs/>
          <w:sz w:val="24"/>
          <w:szCs w:val="24"/>
          <w:shd w:val="clear" w:color="auto" w:fill="FFFFFF"/>
        </w:rPr>
      </w:pPr>
      <w:r w:rsidRPr="00270E36">
        <w:rPr>
          <w:rFonts w:ascii="Arial" w:hAnsi="Arial" w:cs="Arial"/>
          <w:b/>
          <w:iCs/>
          <w:sz w:val="24"/>
          <w:szCs w:val="24"/>
          <w:shd w:val="clear" w:color="auto" w:fill="FFFFFF"/>
        </w:rPr>
        <w:lastRenderedPageBreak/>
        <w:t xml:space="preserve">3. </w:t>
      </w:r>
      <w:r w:rsidR="007473FD">
        <w:rPr>
          <w:rFonts w:ascii="Arial" w:hAnsi="Arial" w:cs="Arial"/>
          <w:b/>
          <w:iCs/>
          <w:sz w:val="24"/>
          <w:szCs w:val="24"/>
          <w:shd w:val="clear" w:color="auto" w:fill="FFFFFF"/>
        </w:rPr>
        <w:t>CONSIDERAÇÕ</w:t>
      </w:r>
      <w:r w:rsidR="007C37FC" w:rsidRPr="00270E36">
        <w:rPr>
          <w:rFonts w:ascii="Arial" w:hAnsi="Arial" w:cs="Arial"/>
          <w:b/>
          <w:iCs/>
          <w:sz w:val="24"/>
          <w:szCs w:val="24"/>
          <w:shd w:val="clear" w:color="auto" w:fill="FFFFFF"/>
        </w:rPr>
        <w:t>ES FINAIS</w:t>
      </w:r>
    </w:p>
    <w:p w:rsidR="00210519" w:rsidRDefault="00210519" w:rsidP="00324175">
      <w:pPr>
        <w:spacing w:after="0" w:line="360" w:lineRule="auto"/>
        <w:rPr>
          <w:rFonts w:ascii="Arial" w:hAnsi="Arial" w:cs="Arial"/>
          <w:b/>
          <w:iCs/>
          <w:sz w:val="24"/>
          <w:szCs w:val="24"/>
          <w:shd w:val="clear" w:color="auto" w:fill="FFFFFF"/>
        </w:rPr>
      </w:pPr>
    </w:p>
    <w:p w:rsidR="005C194D" w:rsidRPr="0038773D" w:rsidRDefault="00C75124" w:rsidP="00F41DC7">
      <w:pPr>
        <w:spacing w:after="0" w:line="360" w:lineRule="auto"/>
        <w:ind w:firstLine="851"/>
        <w:jc w:val="both"/>
        <w:rPr>
          <w:rFonts w:ascii="Arial" w:hAnsi="Arial" w:cs="Arial"/>
          <w:sz w:val="24"/>
          <w:szCs w:val="24"/>
        </w:rPr>
      </w:pPr>
      <w:r>
        <w:rPr>
          <w:rFonts w:ascii="Arial" w:hAnsi="Arial" w:cs="Arial"/>
          <w:sz w:val="24"/>
          <w:szCs w:val="24"/>
        </w:rPr>
        <w:t>Nesta pesquisa</w:t>
      </w:r>
      <w:r w:rsidR="0038773D">
        <w:rPr>
          <w:rFonts w:ascii="Arial" w:hAnsi="Arial" w:cs="Arial"/>
          <w:sz w:val="24"/>
          <w:szCs w:val="24"/>
        </w:rPr>
        <w:t xml:space="preserve"> foram evidenciados os principais bancos e bases de dados para o setor florestal</w:t>
      </w:r>
      <w:r w:rsidR="00085B8B">
        <w:rPr>
          <w:rFonts w:ascii="Arial" w:hAnsi="Arial" w:cs="Arial"/>
          <w:sz w:val="24"/>
          <w:szCs w:val="24"/>
        </w:rPr>
        <w:t>, em termos abrangentes</w:t>
      </w:r>
      <w:r w:rsidR="0038773D">
        <w:rPr>
          <w:rFonts w:ascii="Arial" w:hAnsi="Arial" w:cs="Arial"/>
          <w:sz w:val="24"/>
          <w:szCs w:val="24"/>
        </w:rPr>
        <w:t>. Entretanto, exis</w:t>
      </w:r>
      <w:r w:rsidR="002F713E">
        <w:rPr>
          <w:rFonts w:ascii="Arial" w:hAnsi="Arial" w:cs="Arial"/>
          <w:sz w:val="24"/>
          <w:szCs w:val="24"/>
        </w:rPr>
        <w:t>tem bancos e bases de dados</w:t>
      </w:r>
      <w:r w:rsidR="0038773D">
        <w:rPr>
          <w:rFonts w:ascii="Arial" w:hAnsi="Arial" w:cs="Arial"/>
          <w:sz w:val="24"/>
          <w:szCs w:val="24"/>
        </w:rPr>
        <w:t xml:space="preserve"> específicos para cada subárea (tecnologia de produtos florestais, hidrologia florestal, silvicultura, </w:t>
      </w:r>
      <w:r w:rsidR="002B0C0D">
        <w:rPr>
          <w:rFonts w:ascii="Arial" w:hAnsi="Arial" w:cs="Arial"/>
          <w:sz w:val="24"/>
          <w:szCs w:val="24"/>
        </w:rPr>
        <w:t>d</w:t>
      </w:r>
      <w:r w:rsidR="0038773D">
        <w:rPr>
          <w:rFonts w:ascii="Arial" w:hAnsi="Arial" w:cs="Arial"/>
          <w:sz w:val="24"/>
          <w:szCs w:val="24"/>
        </w:rPr>
        <w:t>entre outras).</w:t>
      </w:r>
    </w:p>
    <w:p w:rsidR="007C37FC" w:rsidRDefault="005C194D" w:rsidP="00F41DC7">
      <w:pPr>
        <w:spacing w:after="0" w:line="360" w:lineRule="auto"/>
        <w:ind w:firstLine="851"/>
        <w:jc w:val="both"/>
        <w:rPr>
          <w:rFonts w:ascii="Arial" w:hAnsi="Arial" w:cs="Arial"/>
          <w:sz w:val="24"/>
          <w:szCs w:val="24"/>
        </w:rPr>
      </w:pPr>
      <w:r>
        <w:rPr>
          <w:rFonts w:ascii="Arial" w:hAnsi="Arial" w:cs="Arial"/>
          <w:sz w:val="24"/>
          <w:szCs w:val="24"/>
        </w:rPr>
        <w:t xml:space="preserve">Com a existência de diferentes bancos e bases de dados para a área florestal, os pesquisadores devem se atentar na qualidade das informações </w:t>
      </w:r>
      <w:r w:rsidR="00085B8B">
        <w:rPr>
          <w:rFonts w:ascii="Arial" w:hAnsi="Arial" w:cs="Arial"/>
          <w:sz w:val="24"/>
          <w:szCs w:val="24"/>
        </w:rPr>
        <w:t>disponibilizadas nestes, tendo</w:t>
      </w:r>
      <w:r>
        <w:rPr>
          <w:rFonts w:ascii="Arial" w:hAnsi="Arial" w:cs="Arial"/>
          <w:sz w:val="24"/>
          <w:szCs w:val="24"/>
        </w:rPr>
        <w:t xml:space="preserve"> senso crítico na manipulação do seu conteúdo. </w:t>
      </w:r>
    </w:p>
    <w:p w:rsidR="007473FD" w:rsidRDefault="00CB50E0" w:rsidP="00F41DC7">
      <w:pPr>
        <w:spacing w:after="0" w:line="360" w:lineRule="auto"/>
        <w:ind w:firstLine="851"/>
        <w:jc w:val="both"/>
        <w:rPr>
          <w:rFonts w:ascii="Arial" w:hAnsi="Arial" w:cs="Arial"/>
          <w:sz w:val="24"/>
          <w:szCs w:val="24"/>
        </w:rPr>
      </w:pPr>
      <w:r>
        <w:rPr>
          <w:rFonts w:ascii="Arial" w:hAnsi="Arial" w:cs="Arial"/>
          <w:sz w:val="24"/>
          <w:szCs w:val="24"/>
        </w:rPr>
        <w:t>Contudo</w:t>
      </w:r>
      <w:r w:rsidR="002B0C0D">
        <w:rPr>
          <w:rFonts w:ascii="Arial" w:hAnsi="Arial" w:cs="Arial"/>
          <w:sz w:val="24"/>
          <w:szCs w:val="24"/>
        </w:rPr>
        <w:t>,</w:t>
      </w:r>
      <w:r>
        <w:rPr>
          <w:rFonts w:ascii="Arial" w:hAnsi="Arial" w:cs="Arial"/>
          <w:sz w:val="24"/>
          <w:szCs w:val="24"/>
        </w:rPr>
        <w:t xml:space="preserve"> este trabalho é uma ferramenta</w:t>
      </w:r>
      <w:r w:rsidR="00303D55">
        <w:rPr>
          <w:rFonts w:ascii="Arial" w:hAnsi="Arial" w:cs="Arial"/>
          <w:sz w:val="24"/>
          <w:szCs w:val="24"/>
        </w:rPr>
        <w:t xml:space="preserve"> auxiliar que</w:t>
      </w:r>
      <w:r w:rsidR="009738A4">
        <w:rPr>
          <w:rFonts w:ascii="Arial" w:hAnsi="Arial" w:cs="Arial"/>
          <w:sz w:val="24"/>
          <w:szCs w:val="24"/>
        </w:rPr>
        <w:t xml:space="preserve"> orienta</w:t>
      </w:r>
      <w:r>
        <w:rPr>
          <w:rFonts w:ascii="Arial" w:hAnsi="Arial" w:cs="Arial"/>
          <w:sz w:val="24"/>
          <w:szCs w:val="24"/>
        </w:rPr>
        <w:t xml:space="preserve"> os leitores sobre os caminhos para realização de suas pesquisas</w:t>
      </w:r>
      <w:r w:rsidR="005649D0">
        <w:rPr>
          <w:rFonts w:ascii="Arial" w:hAnsi="Arial" w:cs="Arial"/>
          <w:sz w:val="24"/>
          <w:szCs w:val="24"/>
        </w:rPr>
        <w:t xml:space="preserve"> em Ciências Florestais</w:t>
      </w:r>
      <w:r>
        <w:rPr>
          <w:rFonts w:ascii="Arial" w:hAnsi="Arial" w:cs="Arial"/>
          <w:sz w:val="24"/>
          <w:szCs w:val="24"/>
        </w:rPr>
        <w:t>.</w:t>
      </w:r>
    </w:p>
    <w:p w:rsidR="006837A0" w:rsidRPr="00270E36" w:rsidRDefault="006837A0" w:rsidP="00324175">
      <w:pPr>
        <w:spacing w:after="0" w:line="360" w:lineRule="auto"/>
        <w:jc w:val="both"/>
        <w:rPr>
          <w:rFonts w:ascii="Arial" w:hAnsi="Arial" w:cs="Arial"/>
          <w:sz w:val="24"/>
          <w:szCs w:val="24"/>
        </w:rPr>
      </w:pPr>
    </w:p>
    <w:p w:rsidR="00057E91" w:rsidRDefault="00057E9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Default="00B17061" w:rsidP="00324175">
      <w:pPr>
        <w:spacing w:after="0" w:line="360" w:lineRule="auto"/>
        <w:jc w:val="both"/>
        <w:rPr>
          <w:rFonts w:ascii="Arial" w:hAnsi="Arial" w:cs="Arial"/>
          <w:sz w:val="24"/>
          <w:szCs w:val="24"/>
        </w:rPr>
      </w:pPr>
    </w:p>
    <w:p w:rsidR="00B17061" w:rsidRPr="00270E36" w:rsidRDefault="00B17061" w:rsidP="00324175">
      <w:pPr>
        <w:spacing w:after="0" w:line="360" w:lineRule="auto"/>
        <w:jc w:val="both"/>
        <w:rPr>
          <w:rFonts w:ascii="Arial" w:hAnsi="Arial" w:cs="Arial"/>
          <w:sz w:val="24"/>
          <w:szCs w:val="24"/>
        </w:rPr>
      </w:pPr>
    </w:p>
    <w:p w:rsidR="00057E91" w:rsidRPr="00270E36" w:rsidRDefault="00057E91" w:rsidP="00324175">
      <w:pPr>
        <w:spacing w:after="0" w:line="360" w:lineRule="auto"/>
        <w:jc w:val="both"/>
        <w:rPr>
          <w:rFonts w:ascii="Arial" w:hAnsi="Arial" w:cs="Arial"/>
          <w:sz w:val="24"/>
          <w:szCs w:val="24"/>
        </w:rPr>
      </w:pPr>
    </w:p>
    <w:p w:rsidR="00A70ABD" w:rsidRPr="001449C2" w:rsidRDefault="00A70ABD" w:rsidP="00A70ABD">
      <w:pPr>
        <w:spacing w:after="0" w:line="240" w:lineRule="auto"/>
        <w:jc w:val="both"/>
        <w:rPr>
          <w:rFonts w:ascii="Arial" w:hAnsi="Arial" w:cs="Arial"/>
          <w:b/>
          <w:sz w:val="24"/>
          <w:szCs w:val="24"/>
        </w:rPr>
      </w:pPr>
      <w:r w:rsidRPr="001449C2">
        <w:rPr>
          <w:rFonts w:ascii="Arial" w:hAnsi="Arial" w:cs="Arial"/>
          <w:b/>
          <w:sz w:val="24"/>
          <w:szCs w:val="24"/>
        </w:rPr>
        <w:lastRenderedPageBreak/>
        <w:t>4. REFERÊNCIAS BIBLIOGRÁFICAS</w:t>
      </w:r>
    </w:p>
    <w:p w:rsidR="00A70ABD" w:rsidRPr="00270E36" w:rsidRDefault="00A70ABD" w:rsidP="00A70ABD">
      <w:pPr>
        <w:spacing w:after="0" w:line="240" w:lineRule="auto"/>
        <w:jc w:val="both"/>
        <w:rPr>
          <w:rFonts w:ascii="Arial" w:hAnsi="Arial" w:cs="Arial"/>
          <w:sz w:val="24"/>
          <w:szCs w:val="24"/>
        </w:rPr>
      </w:pPr>
    </w:p>
    <w:p w:rsidR="00DC107E" w:rsidRDefault="00DC107E" w:rsidP="00C06FD6">
      <w:pPr>
        <w:spacing w:after="0" w:line="240" w:lineRule="auto"/>
        <w:jc w:val="both"/>
        <w:rPr>
          <w:rFonts w:ascii="Arial" w:hAnsi="Arial" w:cs="Arial"/>
          <w:sz w:val="24"/>
          <w:szCs w:val="24"/>
        </w:rPr>
      </w:pPr>
    </w:p>
    <w:p w:rsidR="00C06FD6" w:rsidRDefault="00C06FD6" w:rsidP="00C06FD6">
      <w:pPr>
        <w:spacing w:after="0" w:line="240" w:lineRule="auto"/>
        <w:jc w:val="both"/>
        <w:rPr>
          <w:rFonts w:ascii="Arial" w:hAnsi="Arial" w:cs="Arial"/>
          <w:sz w:val="24"/>
          <w:szCs w:val="24"/>
        </w:rPr>
      </w:pPr>
      <w:r w:rsidRPr="00270E36">
        <w:rPr>
          <w:rFonts w:ascii="Arial" w:hAnsi="Arial" w:cs="Arial"/>
          <w:sz w:val="24"/>
          <w:szCs w:val="24"/>
        </w:rPr>
        <w:t>ACTA AMAZONICA</w:t>
      </w:r>
      <w:r>
        <w:rPr>
          <w:rFonts w:ascii="Arial" w:hAnsi="Arial" w:cs="Arial"/>
          <w:sz w:val="24"/>
          <w:szCs w:val="24"/>
        </w:rPr>
        <w:t>.</w:t>
      </w:r>
      <w:r w:rsidRPr="00270E36">
        <w:rPr>
          <w:rFonts w:ascii="Arial" w:hAnsi="Arial" w:cs="Arial"/>
          <w:sz w:val="24"/>
          <w:szCs w:val="24"/>
        </w:rPr>
        <w:t xml:space="preserve"> </w:t>
      </w:r>
      <w:r w:rsidRPr="00B8055A">
        <w:rPr>
          <w:rFonts w:ascii="Arial" w:hAnsi="Arial" w:cs="Arial"/>
          <w:b/>
          <w:sz w:val="24"/>
          <w:szCs w:val="24"/>
        </w:rPr>
        <w:t>Capa</w:t>
      </w:r>
      <w:r>
        <w:rPr>
          <w:rFonts w:ascii="Arial" w:hAnsi="Arial" w:cs="Arial"/>
          <w:sz w:val="24"/>
          <w:szCs w:val="24"/>
        </w:rPr>
        <w:t>.</w:t>
      </w:r>
      <w:r w:rsidRPr="00270E36">
        <w:rPr>
          <w:rFonts w:ascii="Arial" w:hAnsi="Arial" w:cs="Arial"/>
          <w:sz w:val="24"/>
          <w:szCs w:val="24"/>
        </w:rPr>
        <w:t xml:space="preserve"> </w:t>
      </w:r>
      <w:r>
        <w:rPr>
          <w:rFonts w:ascii="Arial" w:hAnsi="Arial" w:cs="Arial"/>
          <w:sz w:val="24"/>
          <w:szCs w:val="24"/>
        </w:rPr>
        <w:t xml:space="preserve">Manaus, </w:t>
      </w:r>
      <w:r w:rsidRPr="00270E36">
        <w:rPr>
          <w:rFonts w:ascii="Arial" w:hAnsi="Arial" w:cs="Arial"/>
          <w:sz w:val="24"/>
          <w:szCs w:val="24"/>
        </w:rPr>
        <w:t xml:space="preserve">v. 43, n. 2, </w:t>
      </w:r>
      <w:r>
        <w:rPr>
          <w:rFonts w:ascii="Arial" w:hAnsi="Arial" w:cs="Arial"/>
          <w:sz w:val="24"/>
          <w:szCs w:val="24"/>
        </w:rPr>
        <w:t xml:space="preserve">jun. </w:t>
      </w:r>
      <w:r w:rsidRPr="00270E36">
        <w:rPr>
          <w:rFonts w:ascii="Arial" w:hAnsi="Arial" w:cs="Arial"/>
          <w:sz w:val="24"/>
          <w:szCs w:val="24"/>
        </w:rPr>
        <w:t>2013</w:t>
      </w:r>
      <w:r>
        <w:rPr>
          <w:rFonts w:ascii="Arial" w:hAnsi="Arial" w:cs="Arial"/>
          <w:sz w:val="24"/>
          <w:szCs w:val="24"/>
        </w:rPr>
        <w:t xml:space="preserve">. Disponível em: </w:t>
      </w:r>
      <w:r w:rsidRPr="0049277A">
        <w:rPr>
          <w:rFonts w:ascii="Arial" w:hAnsi="Arial" w:cs="Arial"/>
          <w:sz w:val="24"/>
          <w:szCs w:val="24"/>
        </w:rPr>
        <w:t>&lt;</w:t>
      </w:r>
      <w:hyperlink r:id="rId47" w:history="1">
        <w:r w:rsidRPr="0049277A">
          <w:rPr>
            <w:rFonts w:ascii="Arial" w:hAnsi="Arial" w:cs="Arial"/>
            <w:sz w:val="24"/>
            <w:szCs w:val="24"/>
          </w:rPr>
          <w:t>http://acta.inpa.gov.br/</w:t>
        </w:r>
      </w:hyperlink>
      <w:r>
        <w:rPr>
          <w:rFonts w:ascii="Arial" w:hAnsi="Arial" w:cs="Arial"/>
          <w:sz w:val="24"/>
          <w:szCs w:val="24"/>
        </w:rPr>
        <w:t>&gt;. Acesso em: 14 jun. 2013.</w:t>
      </w:r>
    </w:p>
    <w:p w:rsidR="00C06FD6" w:rsidRDefault="00C06FD6" w:rsidP="00C06FD6">
      <w:pPr>
        <w:spacing w:after="0" w:line="240" w:lineRule="auto"/>
        <w:jc w:val="both"/>
        <w:rPr>
          <w:rFonts w:ascii="Arial" w:hAnsi="Arial" w:cs="Arial"/>
          <w:sz w:val="24"/>
          <w:szCs w:val="24"/>
        </w:rPr>
      </w:pPr>
    </w:p>
    <w:p w:rsidR="004B3B85" w:rsidRDefault="004B3B85" w:rsidP="004B3B85">
      <w:pPr>
        <w:spacing w:after="0" w:line="240" w:lineRule="auto"/>
        <w:jc w:val="both"/>
        <w:rPr>
          <w:rFonts w:ascii="Arial" w:hAnsi="Arial" w:cs="Arial"/>
          <w:sz w:val="24"/>
          <w:szCs w:val="24"/>
        </w:rPr>
      </w:pPr>
      <w:r>
        <w:rPr>
          <w:rFonts w:ascii="Arial" w:hAnsi="Arial" w:cs="Arial"/>
          <w:sz w:val="24"/>
          <w:szCs w:val="24"/>
        </w:rPr>
        <w:t xml:space="preserve">BANCOS de dados. Disponível em: </w:t>
      </w:r>
      <w:r w:rsidRPr="0049277A">
        <w:rPr>
          <w:rFonts w:ascii="Arial" w:hAnsi="Arial" w:cs="Arial"/>
          <w:sz w:val="24"/>
          <w:szCs w:val="24"/>
        </w:rPr>
        <w:t>&lt;</w:t>
      </w:r>
      <w:r w:rsidRPr="00DC107E">
        <w:rPr>
          <w:rFonts w:ascii="Arial" w:hAnsi="Arial" w:cs="Arial"/>
          <w:sz w:val="24"/>
          <w:szCs w:val="24"/>
        </w:rPr>
        <w:t>http://www.eteavare.com.br/apostilas/bd_sql.pdf</w:t>
      </w:r>
      <w:r>
        <w:rPr>
          <w:rFonts w:ascii="Arial" w:hAnsi="Arial" w:cs="Arial"/>
          <w:sz w:val="24"/>
          <w:szCs w:val="24"/>
        </w:rPr>
        <w:t>&gt;. Acesso em: 14 jun. 2013.</w:t>
      </w:r>
    </w:p>
    <w:p w:rsidR="004B3B85" w:rsidRPr="00270E36" w:rsidRDefault="004B3B85" w:rsidP="00C06FD6">
      <w:pPr>
        <w:spacing w:after="0" w:line="240" w:lineRule="auto"/>
        <w:jc w:val="both"/>
        <w:rPr>
          <w:rFonts w:ascii="Arial" w:hAnsi="Arial" w:cs="Arial"/>
          <w:sz w:val="24"/>
          <w:szCs w:val="24"/>
        </w:rPr>
      </w:pPr>
    </w:p>
    <w:p w:rsidR="00C06FD6" w:rsidRDefault="00C06FD6" w:rsidP="00A70ABD">
      <w:pPr>
        <w:spacing w:after="0" w:line="240" w:lineRule="auto"/>
        <w:jc w:val="both"/>
        <w:rPr>
          <w:rStyle w:val="Hyperlink"/>
          <w:rFonts w:ascii="Arial" w:hAnsi="Arial" w:cs="Arial"/>
          <w:color w:val="auto"/>
          <w:sz w:val="24"/>
          <w:szCs w:val="24"/>
          <w:u w:val="none"/>
        </w:rPr>
      </w:pPr>
      <w:r w:rsidRPr="00270E36">
        <w:rPr>
          <w:rFonts w:ascii="Arial" w:hAnsi="Arial" w:cs="Arial"/>
          <w:color w:val="000000" w:themeColor="text1"/>
          <w:sz w:val="24"/>
          <w:szCs w:val="24"/>
          <w:shd w:val="clear" w:color="auto" w:fill="FFFFFF"/>
        </w:rPr>
        <w:t xml:space="preserve">BIBLIOTECA DIGITAL FLORESTAL. Viçosa, 2013. </w:t>
      </w:r>
      <w:r w:rsidRPr="00270E36">
        <w:rPr>
          <w:rFonts w:ascii="Arial" w:hAnsi="Arial" w:cs="Arial"/>
          <w:sz w:val="24"/>
          <w:szCs w:val="24"/>
          <w:shd w:val="clear" w:color="auto" w:fill="FFFFFF"/>
        </w:rPr>
        <w:t xml:space="preserve">Disponível em: </w:t>
      </w:r>
      <w:hyperlink r:id="rId48" w:history="1">
        <w:r w:rsidRPr="00270E36">
          <w:rPr>
            <w:rStyle w:val="Hyperlink"/>
            <w:rFonts w:ascii="Arial" w:hAnsi="Arial" w:cs="Arial"/>
            <w:color w:val="auto"/>
            <w:sz w:val="24"/>
            <w:szCs w:val="24"/>
            <w:u w:val="none"/>
          </w:rPr>
          <w:t>http://www.bibliotecaflorestal.ufv.br/</w:t>
        </w:r>
      </w:hyperlink>
      <w:r w:rsidRPr="00270E36">
        <w:rPr>
          <w:rStyle w:val="Hyperlink"/>
          <w:rFonts w:ascii="Arial" w:hAnsi="Arial" w:cs="Arial"/>
          <w:color w:val="auto"/>
          <w:sz w:val="24"/>
          <w:szCs w:val="24"/>
          <w:u w:val="none"/>
        </w:rPr>
        <w:t>. Acesso em 09 jun. 2013.</w:t>
      </w:r>
    </w:p>
    <w:p w:rsidR="00C06FD6" w:rsidRPr="00270E36" w:rsidRDefault="00C06FD6" w:rsidP="00A70ABD">
      <w:pPr>
        <w:spacing w:after="0" w:line="240" w:lineRule="auto"/>
        <w:jc w:val="both"/>
        <w:rPr>
          <w:rStyle w:val="Hyperlink"/>
          <w:rFonts w:ascii="Arial" w:hAnsi="Arial" w:cs="Arial"/>
          <w:color w:val="auto"/>
          <w:sz w:val="24"/>
          <w:szCs w:val="24"/>
          <w:u w:val="none"/>
        </w:rPr>
      </w:pPr>
    </w:p>
    <w:p w:rsidR="00C06FD6" w:rsidRDefault="00C06FD6" w:rsidP="00A70ABD">
      <w:pPr>
        <w:spacing w:after="0" w:line="240" w:lineRule="auto"/>
        <w:jc w:val="both"/>
        <w:rPr>
          <w:rFonts w:ascii="Arial" w:hAnsi="Arial" w:cs="Arial"/>
          <w:sz w:val="24"/>
          <w:szCs w:val="24"/>
        </w:rPr>
      </w:pPr>
      <w:r w:rsidRPr="00270E36">
        <w:rPr>
          <w:rFonts w:ascii="Arial" w:hAnsi="Arial" w:cs="Arial"/>
          <w:sz w:val="24"/>
          <w:szCs w:val="24"/>
        </w:rPr>
        <w:t>CENTRO DE GESTÃO E ESTUDOS ESTRATÉGICOS</w:t>
      </w:r>
      <w:r w:rsidR="00266873">
        <w:rPr>
          <w:rFonts w:ascii="Arial" w:hAnsi="Arial" w:cs="Arial"/>
          <w:sz w:val="24"/>
          <w:szCs w:val="24"/>
        </w:rPr>
        <w:t xml:space="preserve"> - CGEE</w:t>
      </w:r>
      <w:r w:rsidRPr="00270E36">
        <w:rPr>
          <w:rFonts w:ascii="Arial" w:hAnsi="Arial" w:cs="Arial"/>
          <w:sz w:val="24"/>
          <w:szCs w:val="24"/>
        </w:rPr>
        <w:t xml:space="preserve">. </w:t>
      </w:r>
      <w:r w:rsidRPr="00270E36">
        <w:rPr>
          <w:rFonts w:ascii="Arial" w:hAnsi="Arial" w:cs="Arial"/>
          <w:b/>
          <w:sz w:val="24"/>
          <w:szCs w:val="24"/>
        </w:rPr>
        <w:t>Mestres 2012:</w:t>
      </w:r>
      <w:r w:rsidRPr="00270E36">
        <w:rPr>
          <w:rFonts w:ascii="Arial" w:hAnsi="Arial" w:cs="Arial"/>
          <w:sz w:val="24"/>
          <w:szCs w:val="24"/>
        </w:rPr>
        <w:t xml:space="preserve"> Estudos da demografia da base técnico-científica brasileira. Brasília, DF: CGEE, 2012, 428p.</w:t>
      </w:r>
    </w:p>
    <w:p w:rsidR="00C06FD6" w:rsidRDefault="00C06FD6" w:rsidP="00A70ABD">
      <w:pPr>
        <w:spacing w:after="0" w:line="240" w:lineRule="auto"/>
        <w:jc w:val="both"/>
        <w:rPr>
          <w:rFonts w:ascii="Arial" w:hAnsi="Arial" w:cs="Arial"/>
          <w:sz w:val="24"/>
          <w:szCs w:val="24"/>
        </w:rPr>
      </w:pPr>
    </w:p>
    <w:p w:rsidR="00C06FD6" w:rsidRDefault="00C06FD6" w:rsidP="00C06FD6">
      <w:pPr>
        <w:spacing w:after="0" w:line="240" w:lineRule="auto"/>
        <w:jc w:val="both"/>
        <w:rPr>
          <w:rFonts w:ascii="Arial" w:hAnsi="Arial" w:cs="Arial"/>
          <w:sz w:val="24"/>
          <w:szCs w:val="24"/>
        </w:rPr>
      </w:pPr>
      <w:r w:rsidRPr="00270E36">
        <w:rPr>
          <w:rFonts w:ascii="Arial" w:hAnsi="Arial" w:cs="Arial"/>
          <w:sz w:val="24"/>
          <w:szCs w:val="24"/>
        </w:rPr>
        <w:t>CERNE</w:t>
      </w:r>
      <w:r>
        <w:rPr>
          <w:rFonts w:ascii="Arial" w:hAnsi="Arial" w:cs="Arial"/>
          <w:sz w:val="24"/>
          <w:szCs w:val="24"/>
        </w:rPr>
        <w:t>.</w:t>
      </w:r>
      <w:r w:rsidRPr="00270E36">
        <w:rPr>
          <w:rFonts w:ascii="Arial" w:hAnsi="Arial" w:cs="Arial"/>
          <w:sz w:val="24"/>
          <w:szCs w:val="24"/>
        </w:rPr>
        <w:t xml:space="preserve"> </w:t>
      </w:r>
      <w:r w:rsidRPr="00B8055A">
        <w:rPr>
          <w:rFonts w:ascii="Arial" w:hAnsi="Arial" w:cs="Arial"/>
          <w:b/>
          <w:sz w:val="24"/>
          <w:szCs w:val="24"/>
        </w:rPr>
        <w:t>Capa</w:t>
      </w:r>
      <w:r>
        <w:rPr>
          <w:rFonts w:ascii="Arial" w:hAnsi="Arial" w:cs="Arial"/>
          <w:sz w:val="24"/>
          <w:szCs w:val="24"/>
        </w:rPr>
        <w:t>.</w:t>
      </w:r>
      <w:r w:rsidRPr="00270E36">
        <w:rPr>
          <w:rFonts w:ascii="Arial" w:hAnsi="Arial" w:cs="Arial"/>
          <w:sz w:val="24"/>
          <w:szCs w:val="24"/>
        </w:rPr>
        <w:t xml:space="preserve"> </w:t>
      </w:r>
      <w:r>
        <w:rPr>
          <w:rFonts w:ascii="Arial" w:hAnsi="Arial" w:cs="Arial"/>
          <w:color w:val="000000"/>
          <w:sz w:val="24"/>
          <w:szCs w:val="24"/>
        </w:rPr>
        <w:t xml:space="preserve">Lavras, </w:t>
      </w:r>
      <w:r w:rsidRPr="00270E36">
        <w:rPr>
          <w:rFonts w:ascii="Arial" w:hAnsi="Arial" w:cs="Arial"/>
          <w:color w:val="000000"/>
          <w:sz w:val="24"/>
          <w:szCs w:val="24"/>
        </w:rPr>
        <w:t>v.</w:t>
      </w:r>
      <w:r>
        <w:rPr>
          <w:rFonts w:ascii="Arial" w:hAnsi="Arial" w:cs="Arial"/>
          <w:color w:val="000000"/>
          <w:sz w:val="24"/>
          <w:szCs w:val="24"/>
        </w:rPr>
        <w:t xml:space="preserve"> </w:t>
      </w:r>
      <w:r w:rsidRPr="00270E36">
        <w:rPr>
          <w:rFonts w:ascii="Arial" w:hAnsi="Arial" w:cs="Arial"/>
          <w:color w:val="000000"/>
          <w:sz w:val="24"/>
          <w:szCs w:val="24"/>
        </w:rPr>
        <w:t>18 n.</w:t>
      </w:r>
      <w:r>
        <w:rPr>
          <w:rFonts w:ascii="Arial" w:hAnsi="Arial" w:cs="Arial"/>
          <w:color w:val="000000"/>
          <w:sz w:val="24"/>
          <w:szCs w:val="24"/>
        </w:rPr>
        <w:t xml:space="preserve"> </w:t>
      </w:r>
      <w:r w:rsidRPr="00270E36">
        <w:rPr>
          <w:rFonts w:ascii="Arial" w:hAnsi="Arial" w:cs="Arial"/>
          <w:color w:val="000000"/>
          <w:sz w:val="24"/>
          <w:szCs w:val="24"/>
        </w:rPr>
        <w:t>1</w:t>
      </w:r>
      <w:r>
        <w:rPr>
          <w:rFonts w:ascii="Arial" w:hAnsi="Arial" w:cs="Arial"/>
          <w:color w:val="000000"/>
          <w:sz w:val="24"/>
          <w:szCs w:val="24"/>
        </w:rPr>
        <w:t xml:space="preserve">, jan./mar. </w:t>
      </w:r>
      <w:r w:rsidRPr="00270E36">
        <w:rPr>
          <w:rFonts w:ascii="Arial" w:hAnsi="Arial" w:cs="Arial"/>
          <w:color w:val="000000"/>
          <w:sz w:val="24"/>
          <w:szCs w:val="24"/>
        </w:rPr>
        <w:t>2012</w:t>
      </w:r>
      <w:r>
        <w:rPr>
          <w:rFonts w:ascii="Arial" w:hAnsi="Arial" w:cs="Arial"/>
          <w:color w:val="000000"/>
          <w:sz w:val="24"/>
          <w:szCs w:val="24"/>
        </w:rPr>
        <w:t>.</w:t>
      </w:r>
      <w:r w:rsidRPr="00270E36">
        <w:rPr>
          <w:rFonts w:ascii="Arial" w:hAnsi="Arial" w:cs="Arial"/>
          <w:sz w:val="24"/>
          <w:szCs w:val="24"/>
        </w:rPr>
        <w:t xml:space="preserve"> </w:t>
      </w:r>
      <w:r>
        <w:rPr>
          <w:rFonts w:ascii="Arial" w:hAnsi="Arial" w:cs="Arial"/>
          <w:sz w:val="24"/>
          <w:szCs w:val="24"/>
        </w:rPr>
        <w:t xml:space="preserve">Disponível em: </w:t>
      </w:r>
      <w:r w:rsidRPr="0049277A">
        <w:rPr>
          <w:rFonts w:ascii="Arial" w:hAnsi="Arial" w:cs="Arial"/>
          <w:sz w:val="24"/>
          <w:szCs w:val="24"/>
        </w:rPr>
        <w:t>&lt;</w:t>
      </w:r>
      <w:hyperlink r:id="rId49" w:history="1">
        <w:r w:rsidRPr="00270E36">
          <w:rPr>
            <w:rStyle w:val="Hyperlink"/>
            <w:rFonts w:ascii="Arial" w:hAnsi="Arial" w:cs="Arial"/>
            <w:color w:val="auto"/>
            <w:sz w:val="24"/>
            <w:szCs w:val="24"/>
            <w:u w:val="none"/>
          </w:rPr>
          <w:t>http://www.dcf.ufla.br/cerne/index.php</w:t>
        </w:r>
      </w:hyperlink>
      <w:r>
        <w:t>&gt;</w:t>
      </w:r>
      <w:r>
        <w:rPr>
          <w:rFonts w:ascii="Arial" w:hAnsi="Arial" w:cs="Arial"/>
          <w:sz w:val="24"/>
          <w:szCs w:val="24"/>
        </w:rPr>
        <w:t>. Acesso em: 14 jun. 2013.</w:t>
      </w:r>
    </w:p>
    <w:p w:rsidR="00C06FD6" w:rsidRPr="00270E36" w:rsidRDefault="00C06FD6" w:rsidP="00C06FD6">
      <w:pPr>
        <w:spacing w:after="0" w:line="240" w:lineRule="auto"/>
        <w:jc w:val="both"/>
        <w:rPr>
          <w:rFonts w:ascii="Arial" w:hAnsi="Arial" w:cs="Arial"/>
          <w:sz w:val="24"/>
          <w:szCs w:val="24"/>
        </w:rPr>
      </w:pPr>
    </w:p>
    <w:p w:rsidR="00C06FD6" w:rsidRDefault="00C06FD6" w:rsidP="00A70ABD">
      <w:pPr>
        <w:spacing w:after="0" w:line="240" w:lineRule="auto"/>
        <w:jc w:val="both"/>
        <w:rPr>
          <w:rFonts w:ascii="Arial" w:hAnsi="Arial" w:cs="Arial"/>
          <w:sz w:val="24"/>
          <w:szCs w:val="24"/>
        </w:rPr>
      </w:pPr>
      <w:r w:rsidRPr="00270E36">
        <w:rPr>
          <w:rFonts w:ascii="Arial" w:hAnsi="Arial" w:cs="Arial"/>
          <w:sz w:val="24"/>
          <w:szCs w:val="24"/>
        </w:rPr>
        <w:t xml:space="preserve">CIANCONI, R. B de. Banco de dados de acesso público. </w:t>
      </w:r>
      <w:r w:rsidRPr="00270E36">
        <w:rPr>
          <w:rFonts w:ascii="Arial" w:hAnsi="Arial" w:cs="Arial"/>
          <w:b/>
          <w:sz w:val="24"/>
          <w:szCs w:val="24"/>
        </w:rPr>
        <w:t>Ciência</w:t>
      </w:r>
      <w:proofErr w:type="gramStart"/>
      <w:r w:rsidRPr="00270E36">
        <w:rPr>
          <w:rFonts w:ascii="Arial" w:hAnsi="Arial" w:cs="Arial"/>
          <w:b/>
          <w:sz w:val="24"/>
          <w:szCs w:val="24"/>
        </w:rPr>
        <w:t xml:space="preserve">  </w:t>
      </w:r>
      <w:proofErr w:type="gramEnd"/>
      <w:r w:rsidRPr="00270E36">
        <w:rPr>
          <w:rFonts w:ascii="Arial" w:hAnsi="Arial" w:cs="Arial"/>
          <w:b/>
          <w:sz w:val="24"/>
          <w:szCs w:val="24"/>
        </w:rPr>
        <w:t>e Informação</w:t>
      </w:r>
      <w:r w:rsidRPr="00270E36">
        <w:rPr>
          <w:rFonts w:ascii="Arial" w:hAnsi="Arial" w:cs="Arial"/>
          <w:sz w:val="24"/>
          <w:szCs w:val="24"/>
        </w:rPr>
        <w:t>, Brasília, v. 16, n. 1, p. 9-53, jan./ jun. 1987.</w:t>
      </w:r>
    </w:p>
    <w:p w:rsidR="00C06FD6" w:rsidRPr="00270E36" w:rsidRDefault="00C06FD6" w:rsidP="00A70ABD">
      <w:pPr>
        <w:spacing w:after="0" w:line="240" w:lineRule="auto"/>
        <w:jc w:val="both"/>
        <w:rPr>
          <w:rFonts w:ascii="Arial" w:hAnsi="Arial" w:cs="Arial"/>
          <w:sz w:val="24"/>
          <w:szCs w:val="24"/>
        </w:rPr>
      </w:pPr>
    </w:p>
    <w:p w:rsidR="00C06FD6" w:rsidRDefault="00C06FD6" w:rsidP="00C06FD6">
      <w:pPr>
        <w:spacing w:after="0" w:line="240" w:lineRule="auto"/>
        <w:jc w:val="both"/>
        <w:rPr>
          <w:rFonts w:ascii="Arial" w:hAnsi="Arial" w:cs="Arial"/>
          <w:sz w:val="24"/>
          <w:szCs w:val="24"/>
        </w:rPr>
      </w:pPr>
      <w:r w:rsidRPr="00270E36">
        <w:rPr>
          <w:rFonts w:ascii="Arial" w:hAnsi="Arial" w:cs="Arial"/>
          <w:sz w:val="24"/>
          <w:szCs w:val="24"/>
        </w:rPr>
        <w:t>CIÊNCIA FLORESTAL</w:t>
      </w:r>
      <w:r>
        <w:rPr>
          <w:rFonts w:ascii="Arial" w:hAnsi="Arial" w:cs="Arial"/>
          <w:sz w:val="24"/>
          <w:szCs w:val="24"/>
        </w:rPr>
        <w:t xml:space="preserve">. </w:t>
      </w:r>
      <w:r w:rsidRPr="00B8055A">
        <w:rPr>
          <w:rFonts w:ascii="Arial" w:hAnsi="Arial" w:cs="Arial"/>
          <w:b/>
          <w:sz w:val="24"/>
          <w:szCs w:val="24"/>
        </w:rPr>
        <w:t>Capa</w:t>
      </w:r>
      <w:r>
        <w:rPr>
          <w:rFonts w:ascii="Arial" w:hAnsi="Arial" w:cs="Arial"/>
          <w:sz w:val="24"/>
          <w:szCs w:val="24"/>
        </w:rPr>
        <w:t>.</w:t>
      </w:r>
      <w:r w:rsidRPr="00270E36">
        <w:rPr>
          <w:rFonts w:ascii="Arial" w:hAnsi="Arial" w:cs="Arial"/>
          <w:sz w:val="24"/>
          <w:szCs w:val="24"/>
        </w:rPr>
        <w:t xml:space="preserve"> </w:t>
      </w:r>
      <w:r>
        <w:rPr>
          <w:rFonts w:ascii="Arial" w:hAnsi="Arial" w:cs="Arial"/>
          <w:sz w:val="24"/>
          <w:szCs w:val="24"/>
        </w:rPr>
        <w:t>Santa Maria, v. 23, n. 1,</w:t>
      </w:r>
      <w:r w:rsidRPr="00B81449">
        <w:rPr>
          <w:rFonts w:ascii="Arial" w:hAnsi="Arial" w:cs="Arial"/>
          <w:color w:val="000000"/>
          <w:sz w:val="24"/>
          <w:szCs w:val="24"/>
        </w:rPr>
        <w:t xml:space="preserve"> </w:t>
      </w:r>
      <w:r>
        <w:rPr>
          <w:rFonts w:ascii="Arial" w:hAnsi="Arial" w:cs="Arial"/>
          <w:color w:val="000000"/>
          <w:sz w:val="24"/>
          <w:szCs w:val="24"/>
        </w:rPr>
        <w:t>jan./mar.</w:t>
      </w:r>
      <w:r>
        <w:rPr>
          <w:rFonts w:ascii="Arial" w:hAnsi="Arial" w:cs="Arial"/>
          <w:sz w:val="24"/>
          <w:szCs w:val="24"/>
        </w:rPr>
        <w:t xml:space="preserve"> 2013.</w:t>
      </w:r>
      <w:r w:rsidRPr="00270E36">
        <w:rPr>
          <w:rFonts w:ascii="Arial" w:hAnsi="Arial" w:cs="Arial"/>
          <w:sz w:val="24"/>
          <w:szCs w:val="24"/>
        </w:rPr>
        <w:t xml:space="preserve"> </w:t>
      </w:r>
      <w:r>
        <w:rPr>
          <w:rFonts w:ascii="Arial" w:hAnsi="Arial" w:cs="Arial"/>
          <w:sz w:val="24"/>
          <w:szCs w:val="24"/>
        </w:rPr>
        <w:t xml:space="preserve">Disponível em: </w:t>
      </w:r>
      <w:r w:rsidRPr="0049277A">
        <w:rPr>
          <w:rFonts w:ascii="Arial" w:hAnsi="Arial" w:cs="Arial"/>
          <w:sz w:val="24"/>
          <w:szCs w:val="24"/>
        </w:rPr>
        <w:t>&lt;</w:t>
      </w:r>
      <w:hyperlink r:id="rId50" w:history="1">
        <w:r w:rsidRPr="00270E36">
          <w:rPr>
            <w:rStyle w:val="Hyperlink"/>
            <w:rFonts w:ascii="Arial" w:hAnsi="Arial" w:cs="Arial"/>
            <w:color w:val="auto"/>
            <w:sz w:val="24"/>
            <w:szCs w:val="24"/>
            <w:u w:val="none"/>
          </w:rPr>
          <w:t>http://cascavel.ufsm.br/revistas/ojs-2.2.2/index.php/cienciaflorestal/index</w:t>
        </w:r>
      </w:hyperlink>
      <w:r>
        <w:t>&gt;</w:t>
      </w:r>
      <w:r>
        <w:rPr>
          <w:rFonts w:ascii="Arial" w:hAnsi="Arial" w:cs="Arial"/>
          <w:sz w:val="24"/>
          <w:szCs w:val="24"/>
        </w:rPr>
        <w:t>. Acesso em: 14 jun. 2013.</w:t>
      </w:r>
    </w:p>
    <w:p w:rsidR="00D03276" w:rsidRDefault="00D03276" w:rsidP="00C06FD6">
      <w:pPr>
        <w:spacing w:after="0" w:line="240" w:lineRule="auto"/>
        <w:jc w:val="both"/>
        <w:rPr>
          <w:rFonts w:ascii="Arial" w:hAnsi="Arial" w:cs="Arial"/>
          <w:sz w:val="24"/>
          <w:szCs w:val="24"/>
        </w:rPr>
      </w:pPr>
    </w:p>
    <w:p w:rsidR="00D03276" w:rsidRPr="00D03276" w:rsidRDefault="00D03276" w:rsidP="00D03276">
      <w:pPr>
        <w:spacing w:after="0" w:line="240" w:lineRule="auto"/>
        <w:jc w:val="both"/>
        <w:rPr>
          <w:rFonts w:ascii="Arial" w:hAnsi="Arial" w:cs="Arial"/>
          <w:sz w:val="24"/>
          <w:szCs w:val="24"/>
        </w:rPr>
      </w:pPr>
      <w:r w:rsidRPr="00D03276">
        <w:rPr>
          <w:rFonts w:ascii="Arial" w:hAnsi="Arial" w:cs="Arial"/>
          <w:sz w:val="24"/>
          <w:szCs w:val="24"/>
        </w:rPr>
        <w:t xml:space="preserve">FIBRIA. </w:t>
      </w:r>
      <w:r w:rsidRPr="00270E36">
        <w:rPr>
          <w:rFonts w:ascii="Arial" w:hAnsi="Arial" w:cs="Arial"/>
          <w:iCs/>
          <w:sz w:val="24"/>
          <w:szCs w:val="24"/>
          <w:shd w:val="clear" w:color="auto" w:fill="FFFFFF"/>
        </w:rPr>
        <w:t>[</w:t>
      </w:r>
      <w:proofErr w:type="spellStart"/>
      <w:r w:rsidRPr="00270E36">
        <w:rPr>
          <w:rFonts w:ascii="Arial" w:hAnsi="Arial" w:cs="Arial"/>
          <w:iCs/>
          <w:sz w:val="24"/>
          <w:szCs w:val="24"/>
          <w:shd w:val="clear" w:color="auto" w:fill="FFFFFF"/>
        </w:rPr>
        <w:t>S.l</w:t>
      </w:r>
      <w:proofErr w:type="spellEnd"/>
      <w:r w:rsidRPr="00270E36">
        <w:rPr>
          <w:rFonts w:ascii="Arial" w:hAnsi="Arial" w:cs="Arial"/>
          <w:iCs/>
          <w:sz w:val="24"/>
          <w:szCs w:val="24"/>
          <w:shd w:val="clear" w:color="auto" w:fill="FFFFFF"/>
        </w:rPr>
        <w:t>.],</w:t>
      </w:r>
      <w:r>
        <w:rPr>
          <w:rFonts w:ascii="Arial" w:hAnsi="Arial" w:cs="Arial"/>
          <w:iCs/>
          <w:sz w:val="24"/>
          <w:szCs w:val="24"/>
          <w:shd w:val="clear" w:color="auto" w:fill="FFFFFF"/>
        </w:rPr>
        <w:t xml:space="preserve"> </w:t>
      </w:r>
      <w:r>
        <w:rPr>
          <w:rFonts w:ascii="Arial" w:hAnsi="Arial" w:cs="Arial"/>
          <w:sz w:val="24"/>
          <w:szCs w:val="24"/>
        </w:rPr>
        <w:t xml:space="preserve">2013. </w:t>
      </w:r>
      <w:r w:rsidRPr="00D03276">
        <w:rPr>
          <w:rFonts w:ascii="Arial" w:hAnsi="Arial" w:cs="Arial"/>
          <w:sz w:val="24"/>
          <w:szCs w:val="24"/>
        </w:rPr>
        <w:t xml:space="preserve">Disponível em: &lt;http://www.fibria.com.br/pt/&gt;. Acesso em: 28 jun. 2013. </w:t>
      </w:r>
    </w:p>
    <w:p w:rsidR="00C06FD6" w:rsidRPr="00270E36" w:rsidRDefault="00C06FD6" w:rsidP="00C06FD6">
      <w:pPr>
        <w:spacing w:after="0" w:line="240" w:lineRule="auto"/>
        <w:jc w:val="both"/>
        <w:rPr>
          <w:rFonts w:ascii="Arial" w:hAnsi="Arial" w:cs="Arial"/>
          <w:sz w:val="24"/>
          <w:szCs w:val="24"/>
        </w:rPr>
      </w:pPr>
    </w:p>
    <w:p w:rsidR="00C06FD6" w:rsidRDefault="00C06FD6" w:rsidP="00C06FD6">
      <w:pPr>
        <w:spacing w:after="0" w:line="240" w:lineRule="auto"/>
        <w:jc w:val="both"/>
        <w:rPr>
          <w:rFonts w:ascii="Arial" w:hAnsi="Arial" w:cs="Arial"/>
          <w:sz w:val="24"/>
          <w:szCs w:val="24"/>
        </w:rPr>
      </w:pPr>
      <w:r w:rsidRPr="00270E36">
        <w:rPr>
          <w:rFonts w:ascii="Arial" w:hAnsi="Arial" w:cs="Arial"/>
          <w:sz w:val="24"/>
          <w:szCs w:val="24"/>
        </w:rPr>
        <w:t>FOREST</w:t>
      </w:r>
      <w:r>
        <w:rPr>
          <w:rFonts w:ascii="Arial" w:hAnsi="Arial" w:cs="Arial"/>
          <w:sz w:val="24"/>
          <w:szCs w:val="24"/>
        </w:rPr>
        <w:t xml:space="preserve">RY CHRONICLE. </w:t>
      </w:r>
      <w:r w:rsidRPr="00B8055A">
        <w:rPr>
          <w:rFonts w:ascii="Arial" w:hAnsi="Arial" w:cs="Arial"/>
          <w:b/>
          <w:sz w:val="24"/>
          <w:szCs w:val="24"/>
        </w:rPr>
        <w:t>Capa</w:t>
      </w:r>
      <w:r>
        <w:rPr>
          <w:rFonts w:ascii="Arial" w:hAnsi="Arial" w:cs="Arial"/>
          <w:sz w:val="24"/>
          <w:szCs w:val="24"/>
        </w:rPr>
        <w:t>.</w:t>
      </w:r>
      <w:r w:rsidRPr="00270E36">
        <w:rPr>
          <w:rFonts w:ascii="Arial" w:hAnsi="Arial" w:cs="Arial"/>
          <w:sz w:val="24"/>
          <w:szCs w:val="24"/>
        </w:rPr>
        <w:t xml:space="preserve"> </w:t>
      </w:r>
      <w:proofErr w:type="spellStart"/>
      <w:r w:rsidRPr="00423BD0">
        <w:rPr>
          <w:rFonts w:ascii="Arial" w:hAnsi="Arial" w:cs="Arial"/>
          <w:sz w:val="24"/>
          <w:szCs w:val="24"/>
        </w:rPr>
        <w:t>Mattawa</w:t>
      </w:r>
      <w:proofErr w:type="spellEnd"/>
      <w:r>
        <w:rPr>
          <w:rFonts w:ascii="Arial" w:hAnsi="Arial" w:cs="Arial"/>
          <w:sz w:val="24"/>
          <w:szCs w:val="24"/>
        </w:rPr>
        <w:t>, Canadá, v. 89, n. 3, jun. 2013.</w:t>
      </w:r>
      <w:r w:rsidRPr="00270E36">
        <w:rPr>
          <w:rFonts w:ascii="Arial" w:hAnsi="Arial" w:cs="Arial"/>
          <w:sz w:val="24"/>
          <w:szCs w:val="24"/>
        </w:rPr>
        <w:t xml:space="preserve"> </w:t>
      </w:r>
      <w:r>
        <w:rPr>
          <w:rFonts w:ascii="Arial" w:hAnsi="Arial" w:cs="Arial"/>
          <w:sz w:val="24"/>
          <w:szCs w:val="24"/>
        </w:rPr>
        <w:t xml:space="preserve">Disponível em: </w:t>
      </w:r>
      <w:r w:rsidRPr="0049277A">
        <w:rPr>
          <w:rFonts w:ascii="Arial" w:hAnsi="Arial" w:cs="Arial"/>
          <w:sz w:val="24"/>
          <w:szCs w:val="24"/>
        </w:rPr>
        <w:t>&lt;</w:t>
      </w:r>
      <w:hyperlink r:id="rId51" w:history="1">
        <w:r w:rsidRPr="00270E36">
          <w:rPr>
            <w:rStyle w:val="Hyperlink"/>
            <w:rFonts w:ascii="Arial" w:hAnsi="Arial" w:cs="Arial"/>
            <w:color w:val="auto"/>
            <w:sz w:val="24"/>
            <w:szCs w:val="24"/>
            <w:u w:val="none"/>
          </w:rPr>
          <w:t>http://pubs.cif-ifc.org/toc/tfc/89/03</w:t>
        </w:r>
      </w:hyperlink>
      <w:r>
        <w:t>&gt;</w:t>
      </w:r>
      <w:r>
        <w:rPr>
          <w:rFonts w:ascii="Arial" w:hAnsi="Arial" w:cs="Arial"/>
          <w:sz w:val="24"/>
          <w:szCs w:val="24"/>
        </w:rPr>
        <w:t>. Acesso em: 14 jun. 2013.</w:t>
      </w:r>
    </w:p>
    <w:p w:rsidR="00C06FD6" w:rsidRPr="00270E36" w:rsidRDefault="00C06FD6" w:rsidP="00A70ABD">
      <w:pPr>
        <w:spacing w:after="0" w:line="240" w:lineRule="auto"/>
        <w:jc w:val="both"/>
        <w:rPr>
          <w:rFonts w:ascii="Arial" w:hAnsi="Arial" w:cs="Arial"/>
          <w:color w:val="000000" w:themeColor="text1"/>
          <w:sz w:val="24"/>
          <w:szCs w:val="24"/>
        </w:rPr>
      </w:pPr>
    </w:p>
    <w:p w:rsidR="00C06FD6" w:rsidRDefault="00C06FD6" w:rsidP="00C06FD6">
      <w:pPr>
        <w:spacing w:after="0" w:line="240" w:lineRule="auto"/>
        <w:jc w:val="both"/>
        <w:rPr>
          <w:rFonts w:ascii="Arial" w:hAnsi="Arial" w:cs="Arial"/>
          <w:sz w:val="24"/>
          <w:szCs w:val="24"/>
        </w:rPr>
      </w:pPr>
      <w:r w:rsidRPr="00270E36">
        <w:rPr>
          <w:rFonts w:ascii="Arial" w:hAnsi="Arial" w:cs="Arial"/>
          <w:sz w:val="24"/>
          <w:szCs w:val="24"/>
        </w:rPr>
        <w:t>INSTITUTO DE PESQUISAS E ESTUDOS FLORESTAIS – IPEF</w:t>
      </w:r>
      <w:r>
        <w:rPr>
          <w:rFonts w:ascii="Arial" w:hAnsi="Arial" w:cs="Arial"/>
          <w:sz w:val="24"/>
          <w:szCs w:val="24"/>
        </w:rPr>
        <w:t>. Capa.</w:t>
      </w:r>
      <w:r w:rsidRPr="00270E36">
        <w:rPr>
          <w:rFonts w:ascii="Arial" w:hAnsi="Arial" w:cs="Arial"/>
          <w:sz w:val="24"/>
          <w:szCs w:val="24"/>
        </w:rPr>
        <w:t xml:space="preserve"> </w:t>
      </w:r>
      <w:r w:rsidRPr="00A51443">
        <w:rPr>
          <w:rFonts w:ascii="Arial" w:hAnsi="Arial" w:cs="Arial"/>
          <w:b/>
          <w:sz w:val="24"/>
          <w:szCs w:val="24"/>
        </w:rPr>
        <w:t xml:space="preserve">Revista </w:t>
      </w:r>
      <w:proofErr w:type="spellStart"/>
      <w:r w:rsidRPr="00A51443">
        <w:rPr>
          <w:rFonts w:ascii="Arial" w:hAnsi="Arial" w:cs="Arial"/>
          <w:b/>
          <w:sz w:val="24"/>
          <w:szCs w:val="24"/>
        </w:rPr>
        <w:t>Scientia</w:t>
      </w:r>
      <w:proofErr w:type="spellEnd"/>
      <w:r w:rsidRPr="00A51443">
        <w:rPr>
          <w:rFonts w:ascii="Arial" w:hAnsi="Arial" w:cs="Arial"/>
          <w:b/>
          <w:sz w:val="24"/>
          <w:szCs w:val="24"/>
        </w:rPr>
        <w:t xml:space="preserve"> </w:t>
      </w:r>
      <w:proofErr w:type="spellStart"/>
      <w:r w:rsidRPr="00A51443">
        <w:rPr>
          <w:rFonts w:ascii="Arial" w:hAnsi="Arial" w:cs="Arial"/>
          <w:b/>
          <w:sz w:val="24"/>
          <w:szCs w:val="24"/>
        </w:rPr>
        <w:t>Forestalis</w:t>
      </w:r>
      <w:proofErr w:type="spellEnd"/>
      <w:r>
        <w:rPr>
          <w:rFonts w:ascii="Arial" w:hAnsi="Arial" w:cs="Arial"/>
          <w:sz w:val="24"/>
          <w:szCs w:val="24"/>
        </w:rPr>
        <w:t>,</w:t>
      </w:r>
      <w:r w:rsidRPr="00A51443">
        <w:rPr>
          <w:rFonts w:ascii="Arial" w:hAnsi="Arial" w:cs="Arial"/>
          <w:sz w:val="24"/>
          <w:szCs w:val="24"/>
        </w:rPr>
        <w:t xml:space="preserve"> </w:t>
      </w:r>
      <w:r>
        <w:rPr>
          <w:rFonts w:ascii="Arial" w:hAnsi="Arial" w:cs="Arial"/>
          <w:sz w:val="24"/>
          <w:szCs w:val="24"/>
        </w:rPr>
        <w:t xml:space="preserve">Piracicaba, </w:t>
      </w:r>
      <w:r w:rsidRPr="00270E36">
        <w:rPr>
          <w:rFonts w:ascii="Arial" w:hAnsi="Arial" w:cs="Arial"/>
          <w:sz w:val="24"/>
          <w:szCs w:val="24"/>
        </w:rPr>
        <w:t>v. 39, n. 91,</w:t>
      </w:r>
      <w:r>
        <w:rPr>
          <w:rFonts w:ascii="Arial" w:hAnsi="Arial" w:cs="Arial"/>
          <w:sz w:val="24"/>
          <w:szCs w:val="24"/>
        </w:rPr>
        <w:t xml:space="preserve"> set.</w:t>
      </w:r>
      <w:r w:rsidRPr="00270E36">
        <w:rPr>
          <w:rFonts w:ascii="Arial" w:hAnsi="Arial" w:cs="Arial"/>
          <w:sz w:val="24"/>
          <w:szCs w:val="24"/>
        </w:rPr>
        <w:t xml:space="preserve"> 2011</w:t>
      </w:r>
      <w:r>
        <w:rPr>
          <w:rFonts w:ascii="Arial" w:hAnsi="Arial" w:cs="Arial"/>
          <w:sz w:val="24"/>
          <w:szCs w:val="24"/>
        </w:rPr>
        <w:t>.</w:t>
      </w:r>
      <w:r w:rsidRPr="00C7441A">
        <w:rPr>
          <w:rFonts w:ascii="Arial" w:hAnsi="Arial" w:cs="Arial"/>
          <w:sz w:val="24"/>
          <w:szCs w:val="24"/>
        </w:rPr>
        <w:t xml:space="preserve"> </w:t>
      </w:r>
      <w:r>
        <w:rPr>
          <w:rFonts w:ascii="Arial" w:hAnsi="Arial" w:cs="Arial"/>
          <w:sz w:val="24"/>
          <w:szCs w:val="24"/>
        </w:rPr>
        <w:t xml:space="preserve">Disponível em: </w:t>
      </w:r>
      <w:r w:rsidRPr="0049277A">
        <w:rPr>
          <w:rFonts w:ascii="Arial" w:hAnsi="Arial" w:cs="Arial"/>
          <w:sz w:val="24"/>
          <w:szCs w:val="24"/>
        </w:rPr>
        <w:t>&lt;</w:t>
      </w:r>
      <w:r w:rsidRPr="00C7441A">
        <w:rPr>
          <w:rFonts w:ascii="Arial" w:hAnsi="Arial" w:cs="Arial"/>
          <w:sz w:val="24"/>
          <w:szCs w:val="24"/>
        </w:rPr>
        <w:t>http://www.ipef.br/publicacoes/scientia/nr91.asp</w:t>
      </w:r>
      <w:r>
        <w:rPr>
          <w:rFonts w:ascii="Arial" w:hAnsi="Arial" w:cs="Arial"/>
          <w:sz w:val="24"/>
          <w:szCs w:val="24"/>
        </w:rPr>
        <w:t>&gt;. Acesso em: 14 jun. 2013.</w:t>
      </w:r>
    </w:p>
    <w:p w:rsidR="00C06FD6" w:rsidRPr="00270E36" w:rsidRDefault="00C06FD6" w:rsidP="00C06FD6">
      <w:pPr>
        <w:spacing w:after="0" w:line="240" w:lineRule="auto"/>
        <w:jc w:val="both"/>
        <w:rPr>
          <w:rFonts w:ascii="Arial" w:hAnsi="Arial" w:cs="Arial"/>
          <w:sz w:val="24"/>
          <w:szCs w:val="24"/>
        </w:rPr>
      </w:pPr>
    </w:p>
    <w:p w:rsidR="00C06FD6" w:rsidRDefault="00C06FD6" w:rsidP="00C06FD6">
      <w:pPr>
        <w:spacing w:after="0" w:line="240" w:lineRule="auto"/>
        <w:jc w:val="both"/>
        <w:rPr>
          <w:rFonts w:ascii="Arial" w:hAnsi="Arial" w:cs="Arial"/>
          <w:sz w:val="24"/>
          <w:szCs w:val="24"/>
        </w:rPr>
      </w:pPr>
      <w:r w:rsidRPr="00270E36">
        <w:rPr>
          <w:rFonts w:ascii="Arial" w:hAnsi="Arial" w:cs="Arial"/>
          <w:sz w:val="24"/>
          <w:szCs w:val="24"/>
        </w:rPr>
        <w:t>INSTI</w:t>
      </w:r>
      <w:r>
        <w:rPr>
          <w:rFonts w:ascii="Arial" w:hAnsi="Arial" w:cs="Arial"/>
          <w:sz w:val="24"/>
          <w:szCs w:val="24"/>
        </w:rPr>
        <w:t xml:space="preserve">TUTO FEDERAL. </w:t>
      </w:r>
      <w:r w:rsidRPr="00547467">
        <w:rPr>
          <w:rFonts w:ascii="Arial" w:hAnsi="Arial" w:cs="Arial"/>
          <w:sz w:val="24"/>
          <w:szCs w:val="24"/>
        </w:rPr>
        <w:t>Capa.</w:t>
      </w:r>
      <w:r w:rsidRPr="00270E36">
        <w:rPr>
          <w:rFonts w:ascii="Arial" w:hAnsi="Arial" w:cs="Arial"/>
          <w:sz w:val="24"/>
          <w:szCs w:val="24"/>
        </w:rPr>
        <w:t xml:space="preserve"> </w:t>
      </w:r>
      <w:r>
        <w:rPr>
          <w:rFonts w:ascii="Arial" w:hAnsi="Arial" w:cs="Arial"/>
          <w:sz w:val="24"/>
          <w:szCs w:val="24"/>
        </w:rPr>
        <w:t xml:space="preserve"> </w:t>
      </w:r>
      <w:r w:rsidRPr="003649C7">
        <w:rPr>
          <w:rFonts w:ascii="Arial" w:hAnsi="Arial" w:cs="Arial"/>
          <w:b/>
          <w:sz w:val="24"/>
          <w:szCs w:val="24"/>
        </w:rPr>
        <w:t>Revista do Instituto Federal</w:t>
      </w:r>
      <w:r>
        <w:rPr>
          <w:rFonts w:ascii="Arial" w:hAnsi="Arial" w:cs="Arial"/>
          <w:sz w:val="24"/>
          <w:szCs w:val="24"/>
        </w:rPr>
        <w:t>, São Paulo, v. 21, n. 2, dez. 2009.</w:t>
      </w:r>
      <w:r w:rsidRPr="00270E36">
        <w:rPr>
          <w:rFonts w:ascii="Arial" w:hAnsi="Arial" w:cs="Arial"/>
          <w:sz w:val="24"/>
          <w:szCs w:val="24"/>
        </w:rPr>
        <w:t xml:space="preserve"> </w:t>
      </w:r>
      <w:r>
        <w:rPr>
          <w:rFonts w:ascii="Arial" w:hAnsi="Arial" w:cs="Arial"/>
          <w:sz w:val="24"/>
          <w:szCs w:val="24"/>
        </w:rPr>
        <w:t xml:space="preserve">Disponível em: </w:t>
      </w:r>
      <w:r w:rsidRPr="0049277A">
        <w:rPr>
          <w:rFonts w:ascii="Arial" w:hAnsi="Arial" w:cs="Arial"/>
          <w:sz w:val="24"/>
          <w:szCs w:val="24"/>
        </w:rPr>
        <w:t>&lt;</w:t>
      </w:r>
      <w:hyperlink r:id="rId52" w:history="1">
        <w:r w:rsidRPr="00270E36">
          <w:rPr>
            <w:rStyle w:val="Hyperlink"/>
            <w:rFonts w:ascii="Arial" w:hAnsi="Arial" w:cs="Arial"/>
            <w:color w:val="auto"/>
            <w:sz w:val="24"/>
            <w:szCs w:val="24"/>
            <w:u w:val="none"/>
          </w:rPr>
          <w:t>http://www.iflorestal.sp.gov.br/publicacoes/revista_if/REV21-2PDF/RIF21-2.pdf</w:t>
        </w:r>
      </w:hyperlink>
      <w:r>
        <w:t>&gt;</w:t>
      </w:r>
      <w:r>
        <w:rPr>
          <w:rFonts w:ascii="Arial" w:hAnsi="Arial" w:cs="Arial"/>
          <w:sz w:val="24"/>
          <w:szCs w:val="24"/>
        </w:rPr>
        <w:t>. Acesso em: 14 jun. 2013.</w:t>
      </w:r>
    </w:p>
    <w:p w:rsidR="00C06FD6" w:rsidRPr="00270E36" w:rsidRDefault="00C06FD6" w:rsidP="00C06FD6">
      <w:pPr>
        <w:spacing w:after="0" w:line="240" w:lineRule="auto"/>
        <w:jc w:val="both"/>
        <w:rPr>
          <w:rFonts w:ascii="Arial" w:hAnsi="Arial" w:cs="Arial"/>
          <w:sz w:val="24"/>
          <w:szCs w:val="24"/>
        </w:rPr>
      </w:pPr>
    </w:p>
    <w:p w:rsidR="00C06FD6" w:rsidRDefault="00C06FD6" w:rsidP="00A70ABD">
      <w:pPr>
        <w:spacing w:after="0" w:line="240" w:lineRule="auto"/>
        <w:jc w:val="both"/>
        <w:rPr>
          <w:rFonts w:ascii="Arial" w:hAnsi="Arial" w:cs="Arial"/>
          <w:sz w:val="24"/>
          <w:szCs w:val="24"/>
        </w:rPr>
      </w:pPr>
      <w:r w:rsidRPr="00270E36">
        <w:rPr>
          <w:rFonts w:ascii="Arial" w:hAnsi="Arial" w:cs="Arial"/>
          <w:sz w:val="24"/>
          <w:szCs w:val="24"/>
        </w:rPr>
        <w:t xml:space="preserve">INSTITUTO NACIONAL DE METEOROLOGIA </w:t>
      </w:r>
      <w:r w:rsidR="00E97D0A" w:rsidRPr="00E97D0A">
        <w:rPr>
          <w:rFonts w:ascii="Arial" w:hAnsi="Arial" w:cs="Arial"/>
          <w:sz w:val="24"/>
          <w:szCs w:val="24"/>
        </w:rPr>
        <w:t>–</w:t>
      </w:r>
      <w:r w:rsidRPr="00E97D0A">
        <w:rPr>
          <w:rFonts w:ascii="Arial" w:hAnsi="Arial" w:cs="Arial"/>
          <w:sz w:val="24"/>
          <w:szCs w:val="24"/>
        </w:rPr>
        <w:t xml:space="preserve"> </w:t>
      </w:r>
      <w:r w:rsidRPr="00270E36">
        <w:rPr>
          <w:rFonts w:ascii="Arial" w:hAnsi="Arial" w:cs="Arial"/>
          <w:sz w:val="24"/>
          <w:szCs w:val="24"/>
        </w:rPr>
        <w:t xml:space="preserve">INMET. </w:t>
      </w:r>
      <w:r w:rsidRPr="00270E36">
        <w:rPr>
          <w:rFonts w:ascii="Arial" w:hAnsi="Arial" w:cs="Arial"/>
          <w:b/>
          <w:sz w:val="24"/>
          <w:szCs w:val="24"/>
        </w:rPr>
        <w:t>BDMEP</w:t>
      </w:r>
      <w:r w:rsidRPr="00270E36">
        <w:rPr>
          <w:rFonts w:ascii="Arial" w:hAnsi="Arial" w:cs="Arial"/>
          <w:sz w:val="24"/>
          <w:szCs w:val="24"/>
        </w:rPr>
        <w:t xml:space="preserve"> </w:t>
      </w:r>
      <w:r w:rsidR="00E97D0A" w:rsidRPr="00E97D0A">
        <w:rPr>
          <w:rFonts w:ascii="Arial" w:hAnsi="Arial" w:cs="Arial"/>
          <w:sz w:val="24"/>
          <w:szCs w:val="24"/>
        </w:rPr>
        <w:t>–</w:t>
      </w:r>
      <w:r w:rsidRPr="00270E36">
        <w:rPr>
          <w:rFonts w:ascii="Arial" w:hAnsi="Arial" w:cs="Arial"/>
          <w:sz w:val="24"/>
          <w:szCs w:val="24"/>
        </w:rPr>
        <w:t xml:space="preserve"> Banco de Dados Meteorológicos para Ensino e Pesquisa. Disponível em: &lt;</w:t>
      </w:r>
      <w:proofErr w:type="gramStart"/>
      <w:r w:rsidRPr="00270E36">
        <w:rPr>
          <w:rFonts w:ascii="Arial" w:hAnsi="Arial" w:cs="Arial"/>
          <w:sz w:val="24"/>
          <w:szCs w:val="24"/>
        </w:rPr>
        <w:t>http://www.inmet.gov.br/portal/index.</w:t>
      </w:r>
      <w:proofErr w:type="gramEnd"/>
      <w:r w:rsidRPr="00270E36">
        <w:rPr>
          <w:rFonts w:ascii="Arial" w:hAnsi="Arial" w:cs="Arial"/>
          <w:sz w:val="24"/>
          <w:szCs w:val="24"/>
        </w:rPr>
        <w:t>php?r=bdmep/bdmep&gt;. Acesso em: 14 jun. 2013.</w:t>
      </w:r>
    </w:p>
    <w:p w:rsidR="00C06FD6" w:rsidRPr="00270E36" w:rsidRDefault="00C06FD6" w:rsidP="00A70ABD">
      <w:pPr>
        <w:spacing w:after="0" w:line="240" w:lineRule="auto"/>
        <w:jc w:val="both"/>
        <w:rPr>
          <w:rFonts w:ascii="Arial" w:hAnsi="Arial" w:cs="Arial"/>
          <w:sz w:val="24"/>
          <w:szCs w:val="24"/>
        </w:rPr>
      </w:pPr>
    </w:p>
    <w:p w:rsidR="00C06FD6" w:rsidRDefault="00C06FD6" w:rsidP="00A70ABD">
      <w:pPr>
        <w:spacing w:after="0" w:line="240" w:lineRule="auto"/>
        <w:jc w:val="both"/>
        <w:rPr>
          <w:rFonts w:ascii="Arial" w:hAnsi="Arial" w:cs="Arial"/>
          <w:sz w:val="24"/>
          <w:szCs w:val="24"/>
        </w:rPr>
      </w:pPr>
      <w:r w:rsidRPr="00270E36">
        <w:rPr>
          <w:rFonts w:ascii="Arial" w:hAnsi="Arial" w:cs="Arial"/>
          <w:sz w:val="24"/>
          <w:szCs w:val="24"/>
        </w:rPr>
        <w:t xml:space="preserve">MUGNAINI, R.; JANNUZZI, </w:t>
      </w:r>
      <w:r w:rsidR="002E69EC" w:rsidRPr="00270E36">
        <w:rPr>
          <w:rFonts w:ascii="Arial" w:hAnsi="Arial" w:cs="Arial"/>
          <w:sz w:val="24"/>
          <w:szCs w:val="24"/>
        </w:rPr>
        <w:t>P de M</w:t>
      </w:r>
      <w:r w:rsidR="002E69EC">
        <w:rPr>
          <w:rFonts w:ascii="Arial" w:hAnsi="Arial" w:cs="Arial"/>
          <w:sz w:val="24"/>
          <w:szCs w:val="24"/>
        </w:rPr>
        <w:t>;</w:t>
      </w:r>
      <w:r w:rsidRPr="00270E36">
        <w:rPr>
          <w:rFonts w:ascii="Arial" w:hAnsi="Arial" w:cs="Arial"/>
          <w:sz w:val="24"/>
          <w:szCs w:val="24"/>
        </w:rPr>
        <w:t xml:space="preserve"> QUONIAM, L. Indicadores </w:t>
      </w:r>
      <w:proofErr w:type="spellStart"/>
      <w:r w:rsidRPr="00270E36">
        <w:rPr>
          <w:rFonts w:ascii="Arial" w:hAnsi="Arial" w:cs="Arial"/>
          <w:sz w:val="24"/>
          <w:szCs w:val="24"/>
        </w:rPr>
        <w:t>bibliométricos</w:t>
      </w:r>
      <w:proofErr w:type="spellEnd"/>
      <w:r w:rsidRPr="00270E36">
        <w:rPr>
          <w:rFonts w:ascii="Arial" w:hAnsi="Arial" w:cs="Arial"/>
          <w:sz w:val="24"/>
          <w:szCs w:val="24"/>
        </w:rPr>
        <w:t xml:space="preserve"> da produção científica brasileira: uma análise a partir da base Pascal. </w:t>
      </w:r>
      <w:r>
        <w:rPr>
          <w:rFonts w:ascii="Arial" w:hAnsi="Arial" w:cs="Arial"/>
          <w:b/>
          <w:sz w:val="24"/>
          <w:szCs w:val="24"/>
        </w:rPr>
        <w:t>Ciência e</w:t>
      </w:r>
      <w:r w:rsidRPr="00270E36">
        <w:rPr>
          <w:rFonts w:ascii="Arial" w:hAnsi="Arial" w:cs="Arial"/>
          <w:b/>
          <w:sz w:val="24"/>
          <w:szCs w:val="24"/>
        </w:rPr>
        <w:t xml:space="preserve"> Inf</w:t>
      </w:r>
      <w:r>
        <w:rPr>
          <w:rFonts w:ascii="Arial" w:hAnsi="Arial" w:cs="Arial"/>
          <w:b/>
          <w:sz w:val="24"/>
          <w:szCs w:val="24"/>
        </w:rPr>
        <w:t>ormação</w:t>
      </w:r>
      <w:r w:rsidRPr="00270E36">
        <w:rPr>
          <w:rFonts w:ascii="Arial" w:hAnsi="Arial" w:cs="Arial"/>
          <w:sz w:val="24"/>
          <w:szCs w:val="24"/>
        </w:rPr>
        <w:t>, Brasília, v. 33, n. 2, p. 123-131, maio/ ago. 2004.</w:t>
      </w:r>
    </w:p>
    <w:p w:rsidR="00C06FD6" w:rsidRPr="00270E36" w:rsidRDefault="00C06FD6" w:rsidP="00A70ABD">
      <w:pPr>
        <w:spacing w:after="0" w:line="240" w:lineRule="auto"/>
        <w:jc w:val="both"/>
        <w:rPr>
          <w:rFonts w:ascii="Arial" w:hAnsi="Arial" w:cs="Arial"/>
          <w:sz w:val="24"/>
          <w:szCs w:val="24"/>
        </w:rPr>
      </w:pPr>
    </w:p>
    <w:p w:rsidR="00C06FD6" w:rsidRDefault="00C06FD6" w:rsidP="00C06FD6">
      <w:pPr>
        <w:spacing w:after="0" w:line="240" w:lineRule="auto"/>
        <w:jc w:val="both"/>
        <w:rPr>
          <w:rFonts w:ascii="Arial" w:hAnsi="Arial" w:cs="Arial"/>
          <w:sz w:val="24"/>
          <w:szCs w:val="24"/>
        </w:rPr>
      </w:pPr>
      <w:r w:rsidRPr="00270E36">
        <w:rPr>
          <w:rFonts w:ascii="Arial" w:hAnsi="Arial" w:cs="Arial"/>
          <w:sz w:val="24"/>
          <w:szCs w:val="24"/>
        </w:rPr>
        <w:t>PESQUISA FLORESTAL BRASILEIRA</w:t>
      </w:r>
      <w:r>
        <w:rPr>
          <w:rFonts w:ascii="Arial" w:hAnsi="Arial" w:cs="Arial"/>
          <w:sz w:val="24"/>
          <w:szCs w:val="24"/>
        </w:rPr>
        <w:t xml:space="preserve">. </w:t>
      </w:r>
      <w:r w:rsidRPr="00B8055A">
        <w:rPr>
          <w:rFonts w:ascii="Arial" w:hAnsi="Arial" w:cs="Arial"/>
          <w:b/>
          <w:sz w:val="24"/>
          <w:szCs w:val="24"/>
        </w:rPr>
        <w:t>Capa</w:t>
      </w:r>
      <w:r>
        <w:rPr>
          <w:rFonts w:ascii="Arial" w:hAnsi="Arial" w:cs="Arial"/>
          <w:sz w:val="24"/>
          <w:szCs w:val="24"/>
        </w:rPr>
        <w:t>.</w:t>
      </w:r>
      <w:r w:rsidRPr="00270E36">
        <w:rPr>
          <w:rFonts w:ascii="Arial" w:hAnsi="Arial" w:cs="Arial"/>
          <w:sz w:val="24"/>
          <w:szCs w:val="24"/>
        </w:rPr>
        <w:t xml:space="preserve"> </w:t>
      </w:r>
      <w:proofErr w:type="gramStart"/>
      <w:r w:rsidR="004E5F33">
        <w:rPr>
          <w:rFonts w:ascii="Arial" w:hAnsi="Arial" w:cs="Arial"/>
          <w:sz w:val="24"/>
          <w:szCs w:val="24"/>
        </w:rPr>
        <w:t>ed.</w:t>
      </w:r>
      <w:proofErr w:type="gramEnd"/>
      <w:r w:rsidR="004E5F33">
        <w:rPr>
          <w:rFonts w:ascii="Arial" w:hAnsi="Arial" w:cs="Arial"/>
          <w:sz w:val="24"/>
          <w:szCs w:val="24"/>
        </w:rPr>
        <w:t xml:space="preserve"> 58, Colombo</w:t>
      </w:r>
      <w:r>
        <w:rPr>
          <w:rFonts w:ascii="Arial" w:hAnsi="Arial" w:cs="Arial"/>
          <w:sz w:val="24"/>
          <w:szCs w:val="24"/>
        </w:rPr>
        <w:t>,</w:t>
      </w:r>
      <w:r w:rsidR="004B5EE2">
        <w:rPr>
          <w:rFonts w:ascii="Arial" w:hAnsi="Arial" w:cs="Arial"/>
          <w:sz w:val="24"/>
          <w:szCs w:val="24"/>
        </w:rPr>
        <w:t xml:space="preserve"> PR,</w:t>
      </w:r>
      <w:r>
        <w:rPr>
          <w:rFonts w:ascii="Arial" w:hAnsi="Arial" w:cs="Arial"/>
          <w:sz w:val="24"/>
          <w:szCs w:val="24"/>
        </w:rPr>
        <w:t xml:space="preserve"> jan./jul. 2009.</w:t>
      </w:r>
      <w:r w:rsidRPr="00270E36">
        <w:rPr>
          <w:rFonts w:ascii="Arial" w:hAnsi="Arial" w:cs="Arial"/>
          <w:sz w:val="24"/>
          <w:szCs w:val="24"/>
        </w:rPr>
        <w:t xml:space="preserve"> </w:t>
      </w:r>
      <w:r>
        <w:rPr>
          <w:rFonts w:ascii="Arial" w:hAnsi="Arial" w:cs="Arial"/>
          <w:sz w:val="24"/>
          <w:szCs w:val="24"/>
        </w:rPr>
        <w:t xml:space="preserve">Disponível em: </w:t>
      </w:r>
      <w:r w:rsidRPr="0049277A">
        <w:rPr>
          <w:rFonts w:ascii="Arial" w:hAnsi="Arial" w:cs="Arial"/>
          <w:sz w:val="24"/>
          <w:szCs w:val="24"/>
        </w:rPr>
        <w:t>&lt;</w:t>
      </w:r>
      <w:hyperlink r:id="rId53" w:history="1">
        <w:r w:rsidRPr="00270E36">
          <w:rPr>
            <w:rStyle w:val="Hyperlink"/>
            <w:rFonts w:ascii="Arial" w:hAnsi="Arial" w:cs="Arial"/>
            <w:color w:val="auto"/>
            <w:sz w:val="24"/>
            <w:szCs w:val="24"/>
            <w:u w:val="none"/>
          </w:rPr>
          <w:t>http://www.cnpf.embrapa.br/publica/pfb-revista-antiga/edic58.htm</w:t>
        </w:r>
      </w:hyperlink>
      <w:r>
        <w:rPr>
          <w:rFonts w:ascii="Arial" w:hAnsi="Arial" w:cs="Arial"/>
          <w:sz w:val="24"/>
          <w:szCs w:val="24"/>
        </w:rPr>
        <w:t>&gt;. Acesso em: 14 jun. 2013.</w:t>
      </w:r>
    </w:p>
    <w:p w:rsidR="00C06FD6" w:rsidRPr="00270E36" w:rsidRDefault="00C06FD6" w:rsidP="00C06FD6">
      <w:pPr>
        <w:spacing w:after="0" w:line="240" w:lineRule="auto"/>
        <w:jc w:val="both"/>
        <w:rPr>
          <w:rFonts w:ascii="Arial" w:hAnsi="Arial" w:cs="Arial"/>
          <w:sz w:val="24"/>
          <w:szCs w:val="24"/>
        </w:rPr>
      </w:pPr>
    </w:p>
    <w:p w:rsidR="00C06FD6" w:rsidRDefault="00C06FD6" w:rsidP="00A70ABD">
      <w:pPr>
        <w:spacing w:after="0" w:line="240" w:lineRule="auto"/>
        <w:jc w:val="both"/>
        <w:rPr>
          <w:rFonts w:ascii="Arial" w:hAnsi="Arial" w:cs="Arial"/>
          <w:sz w:val="24"/>
          <w:szCs w:val="24"/>
        </w:rPr>
      </w:pPr>
      <w:r w:rsidRPr="00270E36">
        <w:rPr>
          <w:rFonts w:ascii="Arial" w:hAnsi="Arial" w:cs="Arial"/>
          <w:sz w:val="24"/>
          <w:szCs w:val="24"/>
          <w:shd w:val="clear" w:color="auto" w:fill="FFFFFF"/>
        </w:rPr>
        <w:t xml:space="preserve">PORTAL DE PERIÓDICOS DA CAPES. Brasília, 2013. Disponível em: </w:t>
      </w:r>
      <w:hyperlink r:id="rId54" w:history="1">
        <w:r w:rsidRPr="00270E36">
          <w:rPr>
            <w:rStyle w:val="Hyperlink"/>
            <w:rFonts w:ascii="Arial" w:hAnsi="Arial" w:cs="Arial"/>
            <w:color w:val="auto"/>
            <w:sz w:val="24"/>
            <w:szCs w:val="24"/>
            <w:u w:val="none"/>
          </w:rPr>
          <w:t>http://www.periodicos.capes.gov.br/</w:t>
        </w:r>
      </w:hyperlink>
      <w:r w:rsidRPr="00270E36">
        <w:rPr>
          <w:rFonts w:ascii="Arial" w:hAnsi="Arial" w:cs="Arial"/>
          <w:sz w:val="24"/>
          <w:szCs w:val="24"/>
        </w:rPr>
        <w:t>. Acesso em</w:t>
      </w:r>
      <w:r w:rsidR="004E5F33">
        <w:rPr>
          <w:rFonts w:ascii="Arial" w:hAnsi="Arial" w:cs="Arial"/>
          <w:sz w:val="24"/>
          <w:szCs w:val="24"/>
        </w:rPr>
        <w:t>:</w:t>
      </w:r>
      <w:r w:rsidRPr="00270E36">
        <w:rPr>
          <w:rFonts w:ascii="Arial" w:hAnsi="Arial" w:cs="Arial"/>
          <w:sz w:val="24"/>
          <w:szCs w:val="24"/>
        </w:rPr>
        <w:t xml:space="preserve"> 10 jun. 2013.</w:t>
      </w:r>
    </w:p>
    <w:p w:rsidR="00C06FD6" w:rsidRPr="00270E36" w:rsidRDefault="00C06FD6" w:rsidP="00A70ABD">
      <w:pPr>
        <w:spacing w:after="0" w:line="240" w:lineRule="auto"/>
        <w:jc w:val="both"/>
        <w:rPr>
          <w:rFonts w:ascii="Arial" w:hAnsi="Arial" w:cs="Arial"/>
          <w:sz w:val="24"/>
          <w:szCs w:val="24"/>
        </w:rPr>
      </w:pPr>
    </w:p>
    <w:p w:rsidR="00C06FD6" w:rsidRDefault="00C06FD6" w:rsidP="00A70ABD">
      <w:pPr>
        <w:spacing w:after="0" w:line="240" w:lineRule="auto"/>
        <w:jc w:val="both"/>
        <w:rPr>
          <w:rFonts w:ascii="Arial" w:hAnsi="Arial" w:cs="Arial"/>
          <w:sz w:val="24"/>
          <w:szCs w:val="24"/>
        </w:rPr>
      </w:pPr>
      <w:r w:rsidRPr="00270E36">
        <w:rPr>
          <w:rFonts w:ascii="Arial" w:hAnsi="Arial" w:cs="Arial"/>
          <w:sz w:val="24"/>
          <w:szCs w:val="24"/>
        </w:rPr>
        <w:t xml:space="preserve">REDE BRASILEIRA DE HERBÁRIOS </w:t>
      </w:r>
      <w:r w:rsidR="004E5F33">
        <w:rPr>
          <w:rFonts w:ascii="Arial" w:hAnsi="Arial" w:cs="Arial"/>
          <w:sz w:val="24"/>
          <w:szCs w:val="24"/>
        </w:rPr>
        <w:t>–</w:t>
      </w:r>
      <w:r w:rsidRPr="00270E36">
        <w:rPr>
          <w:rFonts w:ascii="Arial" w:hAnsi="Arial" w:cs="Arial"/>
          <w:sz w:val="24"/>
          <w:szCs w:val="24"/>
        </w:rPr>
        <w:t xml:space="preserve"> RBH. Herbários do Brasil. In: </w:t>
      </w:r>
      <w:r w:rsidR="004E5F33" w:rsidRPr="00270E36">
        <w:rPr>
          <w:rFonts w:ascii="Arial" w:hAnsi="Arial" w:cs="Arial"/>
          <w:sz w:val="24"/>
          <w:szCs w:val="24"/>
        </w:rPr>
        <w:t>CONGRESSO BRASILEIRO DE BOTÂNICA</w:t>
      </w:r>
      <w:r w:rsidRPr="00270E36">
        <w:rPr>
          <w:rFonts w:ascii="Arial" w:hAnsi="Arial" w:cs="Arial"/>
          <w:sz w:val="24"/>
          <w:szCs w:val="24"/>
        </w:rPr>
        <w:t>, 63</w:t>
      </w:r>
      <w:proofErr w:type="gramStart"/>
      <w:r w:rsidRPr="00270E36">
        <w:rPr>
          <w:rFonts w:ascii="Arial" w:hAnsi="Arial" w:cs="Arial"/>
          <w:sz w:val="24"/>
          <w:szCs w:val="24"/>
        </w:rPr>
        <w:t>.,</w:t>
      </w:r>
      <w:proofErr w:type="gramEnd"/>
      <w:r w:rsidRPr="00270E36">
        <w:rPr>
          <w:rFonts w:ascii="Arial" w:hAnsi="Arial" w:cs="Arial"/>
          <w:sz w:val="24"/>
          <w:szCs w:val="24"/>
        </w:rPr>
        <w:t xml:space="preserve"> 2012. </w:t>
      </w:r>
      <w:r w:rsidRPr="00270E36">
        <w:rPr>
          <w:rFonts w:ascii="Arial" w:hAnsi="Arial" w:cs="Arial"/>
          <w:b/>
          <w:sz w:val="24"/>
          <w:szCs w:val="24"/>
        </w:rPr>
        <w:t>Anais...</w:t>
      </w:r>
      <w:r w:rsidRPr="00270E36">
        <w:rPr>
          <w:rFonts w:ascii="Arial" w:hAnsi="Arial" w:cs="Arial"/>
          <w:sz w:val="24"/>
          <w:szCs w:val="24"/>
        </w:rPr>
        <w:t xml:space="preserve"> Joinville</w:t>
      </w:r>
      <w:r>
        <w:rPr>
          <w:rFonts w:ascii="Arial" w:hAnsi="Arial" w:cs="Arial"/>
          <w:sz w:val="24"/>
          <w:szCs w:val="24"/>
        </w:rPr>
        <w:t xml:space="preserve">, SC: RBH/SBB, 2012. Disponível </w:t>
      </w:r>
      <w:r w:rsidRPr="00270E36">
        <w:rPr>
          <w:rFonts w:ascii="Arial" w:hAnsi="Arial" w:cs="Arial"/>
          <w:sz w:val="24"/>
          <w:szCs w:val="24"/>
        </w:rPr>
        <w:t xml:space="preserve">em: &lt;http://www.63cnbot.com.br/images/stories/pdf/anais/herbarios_do_brasil.pdf&gt;. </w:t>
      </w:r>
      <w:r>
        <w:rPr>
          <w:rFonts w:ascii="Arial" w:hAnsi="Arial" w:cs="Arial"/>
          <w:sz w:val="24"/>
          <w:szCs w:val="24"/>
        </w:rPr>
        <w:t>A</w:t>
      </w:r>
      <w:r w:rsidRPr="00270E36">
        <w:rPr>
          <w:rFonts w:ascii="Arial" w:hAnsi="Arial" w:cs="Arial"/>
          <w:sz w:val="24"/>
          <w:szCs w:val="24"/>
        </w:rPr>
        <w:t xml:space="preserve">cesso em: </w:t>
      </w:r>
      <w:proofErr w:type="gramStart"/>
      <w:r w:rsidRPr="00270E36">
        <w:rPr>
          <w:rFonts w:ascii="Arial" w:hAnsi="Arial" w:cs="Arial"/>
          <w:sz w:val="24"/>
          <w:szCs w:val="24"/>
        </w:rPr>
        <w:t>25 maio 2013</w:t>
      </w:r>
      <w:proofErr w:type="gramEnd"/>
      <w:r w:rsidRPr="00270E36">
        <w:rPr>
          <w:rFonts w:ascii="Arial" w:hAnsi="Arial" w:cs="Arial"/>
          <w:sz w:val="24"/>
          <w:szCs w:val="24"/>
        </w:rPr>
        <w:t>.</w:t>
      </w:r>
    </w:p>
    <w:p w:rsidR="00FA153C" w:rsidRPr="00270E36" w:rsidRDefault="00FA153C" w:rsidP="00C06FD6">
      <w:pPr>
        <w:spacing w:after="0" w:line="240" w:lineRule="auto"/>
        <w:jc w:val="both"/>
        <w:rPr>
          <w:rFonts w:ascii="Arial" w:hAnsi="Arial" w:cs="Arial"/>
          <w:sz w:val="24"/>
          <w:szCs w:val="24"/>
        </w:rPr>
      </w:pPr>
    </w:p>
    <w:p w:rsidR="00FA153C" w:rsidRDefault="00FA153C" w:rsidP="00C06FD6">
      <w:pPr>
        <w:spacing w:after="0" w:line="240" w:lineRule="auto"/>
        <w:jc w:val="both"/>
        <w:rPr>
          <w:rFonts w:ascii="Arial" w:hAnsi="Arial" w:cs="Arial"/>
          <w:sz w:val="24"/>
          <w:szCs w:val="24"/>
        </w:rPr>
      </w:pPr>
      <w:r w:rsidRPr="00270E36">
        <w:rPr>
          <w:rFonts w:ascii="Arial" w:hAnsi="Arial" w:cs="Arial"/>
          <w:sz w:val="24"/>
          <w:szCs w:val="24"/>
        </w:rPr>
        <w:t>REVISTA ÁRVORE</w:t>
      </w:r>
      <w:r>
        <w:rPr>
          <w:rFonts w:ascii="Arial" w:hAnsi="Arial" w:cs="Arial"/>
          <w:sz w:val="24"/>
          <w:szCs w:val="24"/>
        </w:rPr>
        <w:t xml:space="preserve">. </w:t>
      </w:r>
      <w:r w:rsidRPr="00B8055A">
        <w:rPr>
          <w:rFonts w:ascii="Arial" w:hAnsi="Arial" w:cs="Arial"/>
          <w:b/>
          <w:sz w:val="24"/>
          <w:szCs w:val="24"/>
        </w:rPr>
        <w:t>Capa</w:t>
      </w:r>
      <w:r>
        <w:rPr>
          <w:rFonts w:ascii="Arial" w:hAnsi="Arial" w:cs="Arial"/>
          <w:sz w:val="24"/>
          <w:szCs w:val="24"/>
        </w:rPr>
        <w:t>.</w:t>
      </w:r>
      <w:r w:rsidRPr="00270E36">
        <w:rPr>
          <w:rFonts w:ascii="Arial" w:hAnsi="Arial" w:cs="Arial"/>
          <w:sz w:val="24"/>
          <w:szCs w:val="24"/>
        </w:rPr>
        <w:t xml:space="preserve"> </w:t>
      </w:r>
      <w:proofErr w:type="gramStart"/>
      <w:r w:rsidRPr="00270E36">
        <w:rPr>
          <w:rFonts w:ascii="Arial" w:hAnsi="Arial" w:cs="Arial"/>
          <w:sz w:val="24"/>
          <w:szCs w:val="24"/>
        </w:rPr>
        <w:t>v.</w:t>
      </w:r>
      <w:proofErr w:type="gramEnd"/>
      <w:r w:rsidRPr="00270E36">
        <w:rPr>
          <w:rFonts w:ascii="Arial" w:hAnsi="Arial" w:cs="Arial"/>
          <w:sz w:val="24"/>
          <w:szCs w:val="24"/>
        </w:rPr>
        <w:t xml:space="preserve"> 37, n. 1, </w:t>
      </w:r>
      <w:r w:rsidRPr="00A86238">
        <w:rPr>
          <w:rFonts w:ascii="Arial" w:hAnsi="Arial" w:cs="Arial"/>
          <w:sz w:val="24"/>
          <w:szCs w:val="24"/>
        </w:rPr>
        <w:t>Viçosa</w:t>
      </w:r>
      <w:r>
        <w:rPr>
          <w:rFonts w:ascii="Arial" w:hAnsi="Arial" w:cs="Arial"/>
          <w:sz w:val="24"/>
          <w:szCs w:val="24"/>
        </w:rPr>
        <w:t>,</w:t>
      </w:r>
      <w:r w:rsidRPr="00A86238">
        <w:rPr>
          <w:rFonts w:ascii="Arial" w:hAnsi="Arial" w:cs="Arial"/>
          <w:sz w:val="24"/>
          <w:szCs w:val="24"/>
        </w:rPr>
        <w:t xml:space="preserve"> jan./fev. </w:t>
      </w:r>
      <w:r>
        <w:rPr>
          <w:rFonts w:ascii="Arial" w:hAnsi="Arial" w:cs="Arial"/>
          <w:sz w:val="24"/>
          <w:szCs w:val="24"/>
        </w:rPr>
        <w:t>2013.</w:t>
      </w:r>
      <w:r w:rsidRPr="00270E36">
        <w:rPr>
          <w:rFonts w:ascii="Arial" w:hAnsi="Arial" w:cs="Arial"/>
          <w:sz w:val="24"/>
          <w:szCs w:val="24"/>
        </w:rPr>
        <w:t xml:space="preserve"> </w:t>
      </w:r>
      <w:r>
        <w:rPr>
          <w:rFonts w:ascii="Arial" w:hAnsi="Arial" w:cs="Arial"/>
          <w:sz w:val="24"/>
          <w:szCs w:val="24"/>
        </w:rPr>
        <w:t xml:space="preserve">Disponível em: </w:t>
      </w:r>
      <w:r w:rsidRPr="0049277A">
        <w:rPr>
          <w:rFonts w:ascii="Arial" w:hAnsi="Arial" w:cs="Arial"/>
          <w:sz w:val="24"/>
          <w:szCs w:val="24"/>
        </w:rPr>
        <w:t>&lt;</w:t>
      </w:r>
      <w:proofErr w:type="gramStart"/>
      <w:r w:rsidRPr="00C7441A">
        <w:rPr>
          <w:rFonts w:ascii="Arial" w:hAnsi="Arial" w:cs="Arial"/>
          <w:sz w:val="24"/>
          <w:szCs w:val="24"/>
        </w:rPr>
        <w:t>http://revistas.cpd.ufv.br/arvoreweb/index.</w:t>
      </w:r>
      <w:proofErr w:type="gramEnd"/>
      <w:r w:rsidRPr="00C7441A">
        <w:rPr>
          <w:rFonts w:ascii="Arial" w:hAnsi="Arial" w:cs="Arial"/>
          <w:sz w:val="24"/>
          <w:szCs w:val="24"/>
        </w:rPr>
        <w:t>php</w:t>
      </w:r>
      <w:r>
        <w:rPr>
          <w:rFonts w:ascii="Arial" w:hAnsi="Arial" w:cs="Arial"/>
          <w:sz w:val="24"/>
          <w:szCs w:val="24"/>
        </w:rPr>
        <w:t>&gt;. Acesso em: 14 jun. 2013.</w:t>
      </w:r>
    </w:p>
    <w:p w:rsidR="00FA153C" w:rsidRPr="00270E36" w:rsidRDefault="00FA153C" w:rsidP="00C06FD6">
      <w:pPr>
        <w:spacing w:after="0" w:line="240" w:lineRule="auto"/>
        <w:jc w:val="both"/>
        <w:rPr>
          <w:rFonts w:ascii="Arial" w:hAnsi="Arial" w:cs="Arial"/>
          <w:sz w:val="24"/>
          <w:szCs w:val="24"/>
        </w:rPr>
      </w:pPr>
    </w:p>
    <w:p w:rsidR="00FA153C" w:rsidRDefault="00FA153C" w:rsidP="00C06FD6">
      <w:pPr>
        <w:spacing w:after="0" w:line="240" w:lineRule="auto"/>
        <w:jc w:val="both"/>
        <w:rPr>
          <w:rFonts w:ascii="Arial" w:hAnsi="Arial" w:cs="Arial"/>
          <w:sz w:val="24"/>
          <w:szCs w:val="24"/>
        </w:rPr>
      </w:pPr>
      <w:r>
        <w:rPr>
          <w:rFonts w:ascii="Arial" w:hAnsi="Arial" w:cs="Arial"/>
          <w:sz w:val="24"/>
          <w:szCs w:val="24"/>
        </w:rPr>
        <w:t xml:space="preserve">REVISTA DA MADEAIRA – REMADE. </w:t>
      </w:r>
      <w:r w:rsidRPr="00B8055A">
        <w:rPr>
          <w:rFonts w:ascii="Arial" w:hAnsi="Arial" w:cs="Arial"/>
          <w:b/>
          <w:sz w:val="24"/>
          <w:szCs w:val="24"/>
        </w:rPr>
        <w:t>Capa</w:t>
      </w:r>
      <w:r>
        <w:rPr>
          <w:rFonts w:ascii="Arial" w:hAnsi="Arial" w:cs="Arial"/>
          <w:sz w:val="24"/>
          <w:szCs w:val="24"/>
        </w:rPr>
        <w:t xml:space="preserve">. </w:t>
      </w:r>
      <w:proofErr w:type="gramStart"/>
      <w:r w:rsidRPr="00270E36">
        <w:rPr>
          <w:rFonts w:ascii="Arial" w:hAnsi="Arial" w:cs="Arial"/>
          <w:sz w:val="24"/>
          <w:szCs w:val="24"/>
        </w:rPr>
        <w:t>ed.</w:t>
      </w:r>
      <w:proofErr w:type="gramEnd"/>
      <w:r w:rsidRPr="00270E36">
        <w:rPr>
          <w:rFonts w:ascii="Arial" w:hAnsi="Arial" w:cs="Arial"/>
          <w:sz w:val="24"/>
          <w:szCs w:val="24"/>
        </w:rPr>
        <w:t xml:space="preserve"> 134,</w:t>
      </w:r>
      <w:r>
        <w:rPr>
          <w:rFonts w:ascii="Arial" w:hAnsi="Arial" w:cs="Arial"/>
          <w:sz w:val="24"/>
          <w:szCs w:val="24"/>
        </w:rPr>
        <w:t xml:space="preserve"> abr.</w:t>
      </w:r>
      <w:r w:rsidRPr="00270E36">
        <w:rPr>
          <w:rFonts w:ascii="Arial" w:hAnsi="Arial" w:cs="Arial"/>
          <w:sz w:val="24"/>
          <w:szCs w:val="24"/>
        </w:rPr>
        <w:t xml:space="preserve"> 2013. </w:t>
      </w:r>
      <w:r>
        <w:rPr>
          <w:rFonts w:ascii="Arial" w:hAnsi="Arial" w:cs="Arial"/>
          <w:sz w:val="24"/>
          <w:szCs w:val="24"/>
        </w:rPr>
        <w:t xml:space="preserve">Disponível em: </w:t>
      </w:r>
      <w:r w:rsidRPr="0049277A">
        <w:rPr>
          <w:rFonts w:ascii="Arial" w:hAnsi="Arial" w:cs="Arial"/>
          <w:sz w:val="24"/>
          <w:szCs w:val="24"/>
        </w:rPr>
        <w:t>&lt;</w:t>
      </w:r>
      <w:hyperlink r:id="rId55" w:history="1">
        <w:r w:rsidRPr="00270E36">
          <w:rPr>
            <w:rStyle w:val="Hyperlink"/>
            <w:rFonts w:ascii="Arial" w:hAnsi="Arial" w:cs="Arial"/>
            <w:color w:val="auto"/>
            <w:sz w:val="24"/>
            <w:szCs w:val="24"/>
            <w:u w:val="none"/>
          </w:rPr>
          <w:t>http://www.remade.com.br/br/revistadamadeira_capa.php?edicao=134</w:t>
        </w:r>
      </w:hyperlink>
      <w:r>
        <w:rPr>
          <w:rFonts w:ascii="Arial" w:hAnsi="Arial" w:cs="Arial"/>
          <w:sz w:val="24"/>
          <w:szCs w:val="24"/>
        </w:rPr>
        <w:t>&gt;. Acesso em: 14 jun. 2013.</w:t>
      </w:r>
    </w:p>
    <w:p w:rsidR="004E5F33" w:rsidRDefault="004E5F33" w:rsidP="00A70ABD">
      <w:pPr>
        <w:spacing w:after="0" w:line="240" w:lineRule="auto"/>
        <w:jc w:val="both"/>
        <w:rPr>
          <w:rFonts w:ascii="Arial" w:hAnsi="Arial" w:cs="Arial"/>
          <w:sz w:val="24"/>
          <w:szCs w:val="24"/>
        </w:rPr>
      </w:pPr>
    </w:p>
    <w:p w:rsidR="00C06FD6" w:rsidRDefault="00C06FD6" w:rsidP="00A70ABD">
      <w:pPr>
        <w:spacing w:after="0" w:line="240" w:lineRule="auto"/>
        <w:jc w:val="both"/>
        <w:rPr>
          <w:rStyle w:val="Hyperlink"/>
          <w:rFonts w:ascii="Arial" w:hAnsi="Arial" w:cs="Arial"/>
          <w:color w:val="auto"/>
          <w:sz w:val="24"/>
          <w:szCs w:val="24"/>
          <w:u w:val="none"/>
        </w:rPr>
      </w:pPr>
      <w:r w:rsidRPr="00014CBA">
        <w:rPr>
          <w:rFonts w:ascii="Arial" w:hAnsi="Arial" w:cs="Arial"/>
          <w:sz w:val="24"/>
          <w:szCs w:val="24"/>
        </w:rPr>
        <w:t>SCIENTIFIC ELECTRONIC LIBRARY ONLINE</w:t>
      </w:r>
      <w:r w:rsidR="004E5F33" w:rsidRPr="00014CBA">
        <w:rPr>
          <w:rFonts w:ascii="Arial" w:hAnsi="Arial" w:cs="Arial"/>
          <w:b/>
          <w:sz w:val="24"/>
          <w:szCs w:val="24"/>
        </w:rPr>
        <w:t xml:space="preserve"> </w:t>
      </w:r>
      <w:r w:rsidR="004E5F33" w:rsidRPr="00014CBA">
        <w:rPr>
          <w:rFonts w:ascii="Arial" w:hAnsi="Arial" w:cs="Arial"/>
          <w:sz w:val="24"/>
          <w:szCs w:val="24"/>
        </w:rPr>
        <w:t>–</w:t>
      </w:r>
      <w:r w:rsidRPr="00014CBA">
        <w:rPr>
          <w:rFonts w:ascii="Arial" w:hAnsi="Arial" w:cs="Arial"/>
          <w:b/>
          <w:sz w:val="24"/>
          <w:szCs w:val="24"/>
        </w:rPr>
        <w:t xml:space="preserve"> </w:t>
      </w:r>
      <w:r w:rsidRPr="00014CBA">
        <w:rPr>
          <w:rFonts w:ascii="Arial" w:hAnsi="Arial" w:cs="Arial"/>
          <w:sz w:val="24"/>
          <w:szCs w:val="24"/>
        </w:rPr>
        <w:t xml:space="preserve">SCIELO. </w:t>
      </w:r>
      <w:r w:rsidRPr="00270E36">
        <w:rPr>
          <w:rFonts w:ascii="Arial" w:hAnsi="Arial" w:cs="Arial"/>
          <w:sz w:val="24"/>
          <w:szCs w:val="24"/>
        </w:rPr>
        <w:t xml:space="preserve">São Paulo, 2013. Disponível em: </w:t>
      </w:r>
      <w:hyperlink r:id="rId56" w:history="1">
        <w:r w:rsidRPr="00270E36">
          <w:rPr>
            <w:rStyle w:val="Hyperlink"/>
            <w:rFonts w:ascii="Arial" w:hAnsi="Arial" w:cs="Arial"/>
            <w:color w:val="auto"/>
            <w:sz w:val="24"/>
            <w:szCs w:val="24"/>
            <w:u w:val="none"/>
          </w:rPr>
          <w:t>http://www.scielo.org/php/index.php?lang=pt</w:t>
        </w:r>
      </w:hyperlink>
      <w:r w:rsidRPr="00270E36">
        <w:rPr>
          <w:rStyle w:val="Hyperlink"/>
          <w:rFonts w:ascii="Arial" w:hAnsi="Arial" w:cs="Arial"/>
          <w:color w:val="auto"/>
          <w:sz w:val="24"/>
          <w:szCs w:val="24"/>
          <w:u w:val="none"/>
        </w:rPr>
        <w:t>. Acesso</w:t>
      </w:r>
      <w:r w:rsidR="004E5F33">
        <w:rPr>
          <w:rStyle w:val="Hyperlink"/>
          <w:rFonts w:ascii="Arial" w:hAnsi="Arial" w:cs="Arial"/>
          <w:color w:val="auto"/>
          <w:sz w:val="24"/>
          <w:szCs w:val="24"/>
          <w:u w:val="none"/>
        </w:rPr>
        <w:t>:</w:t>
      </w:r>
      <w:r w:rsidRPr="00270E36">
        <w:rPr>
          <w:rStyle w:val="Hyperlink"/>
          <w:rFonts w:ascii="Arial" w:hAnsi="Arial" w:cs="Arial"/>
          <w:color w:val="auto"/>
          <w:sz w:val="24"/>
          <w:szCs w:val="24"/>
          <w:u w:val="none"/>
        </w:rPr>
        <w:t xml:space="preserve"> em 09 jun. 2013.</w:t>
      </w:r>
    </w:p>
    <w:p w:rsidR="00C06FD6" w:rsidRDefault="00C06FD6" w:rsidP="00A70ABD">
      <w:pPr>
        <w:spacing w:after="0" w:line="240" w:lineRule="auto"/>
        <w:jc w:val="both"/>
        <w:rPr>
          <w:rStyle w:val="Hyperlink"/>
          <w:rFonts w:ascii="Arial" w:hAnsi="Arial" w:cs="Arial"/>
          <w:color w:val="auto"/>
          <w:sz w:val="24"/>
          <w:szCs w:val="24"/>
          <w:u w:val="none"/>
        </w:rPr>
      </w:pPr>
    </w:p>
    <w:p w:rsidR="00C06FD6" w:rsidRPr="00014CBA" w:rsidRDefault="00C06FD6" w:rsidP="00A70ABD">
      <w:pPr>
        <w:spacing w:after="0" w:line="240" w:lineRule="auto"/>
        <w:jc w:val="both"/>
        <w:rPr>
          <w:rFonts w:ascii="Arial" w:hAnsi="Arial" w:cs="Arial"/>
          <w:sz w:val="24"/>
          <w:szCs w:val="24"/>
        </w:rPr>
      </w:pPr>
      <w:r w:rsidRPr="00270E36">
        <w:rPr>
          <w:rFonts w:ascii="Arial" w:hAnsi="Arial" w:cs="Arial"/>
          <w:sz w:val="24"/>
          <w:szCs w:val="24"/>
        </w:rPr>
        <w:t xml:space="preserve">SOUZA, S. M. C. de. </w:t>
      </w:r>
      <w:r w:rsidRPr="00270E36">
        <w:rPr>
          <w:rFonts w:ascii="Arial" w:hAnsi="Arial" w:cs="Arial"/>
          <w:b/>
          <w:sz w:val="24"/>
          <w:szCs w:val="24"/>
        </w:rPr>
        <w:t xml:space="preserve">Marketing de pesquisa da literatura técnico-científica na web para usuários do STBD do </w:t>
      </w:r>
      <w:r w:rsidRPr="00270E36">
        <w:rPr>
          <w:rFonts w:ascii="Arial" w:hAnsi="Arial" w:cs="Arial"/>
          <w:b/>
          <w:i/>
          <w:sz w:val="24"/>
          <w:szCs w:val="24"/>
        </w:rPr>
        <w:t>Campus</w:t>
      </w:r>
      <w:r w:rsidRPr="00270E36">
        <w:rPr>
          <w:rFonts w:ascii="Arial" w:hAnsi="Arial" w:cs="Arial"/>
          <w:b/>
          <w:sz w:val="24"/>
          <w:szCs w:val="24"/>
        </w:rPr>
        <w:t xml:space="preserve"> de Ilha Soleira </w:t>
      </w:r>
      <w:r w:rsidR="004E5F33">
        <w:rPr>
          <w:rFonts w:ascii="Arial" w:hAnsi="Arial" w:cs="Arial"/>
          <w:b/>
          <w:sz w:val="24"/>
          <w:szCs w:val="24"/>
        </w:rPr>
        <w:t>–</w:t>
      </w:r>
      <w:r w:rsidRPr="00270E36">
        <w:rPr>
          <w:rFonts w:ascii="Arial" w:hAnsi="Arial" w:cs="Arial"/>
          <w:b/>
          <w:sz w:val="24"/>
          <w:szCs w:val="24"/>
        </w:rPr>
        <w:t xml:space="preserve"> UNESP.</w:t>
      </w:r>
      <w:r w:rsidRPr="00270E36">
        <w:rPr>
          <w:rFonts w:ascii="Arial" w:hAnsi="Arial" w:cs="Arial"/>
          <w:sz w:val="24"/>
          <w:szCs w:val="24"/>
        </w:rPr>
        <w:t xml:space="preserve"> 2009. 65 f. Monografia (Especialização em Gestão Empresarial com Ênfase em Marketing e Recursos Humanos) – Faculdades Integradas </w:t>
      </w:r>
      <w:proofErr w:type="spellStart"/>
      <w:r w:rsidRPr="00270E36">
        <w:rPr>
          <w:rFonts w:ascii="Arial" w:hAnsi="Arial" w:cs="Arial"/>
          <w:sz w:val="24"/>
          <w:szCs w:val="24"/>
        </w:rPr>
        <w:t>Urubupungá</w:t>
      </w:r>
      <w:proofErr w:type="spellEnd"/>
      <w:r w:rsidRPr="00270E36">
        <w:rPr>
          <w:rFonts w:ascii="Arial" w:hAnsi="Arial" w:cs="Arial"/>
          <w:sz w:val="24"/>
          <w:szCs w:val="24"/>
        </w:rPr>
        <w:t xml:space="preserve">, Pereira Barreto, 2009. Disponível em: </w:t>
      </w:r>
      <w:r>
        <w:rPr>
          <w:rFonts w:ascii="Arial" w:hAnsi="Arial" w:cs="Arial"/>
          <w:sz w:val="24"/>
          <w:szCs w:val="24"/>
        </w:rPr>
        <w:t>&lt;</w:t>
      </w:r>
      <w:hyperlink r:id="rId57" w:history="1">
        <w:r w:rsidRPr="00270E36">
          <w:rPr>
            <w:rStyle w:val="Hyperlink"/>
            <w:rFonts w:ascii="Arial" w:hAnsi="Arial" w:cs="Arial"/>
            <w:color w:val="auto"/>
            <w:sz w:val="24"/>
            <w:szCs w:val="24"/>
            <w:u w:val="none"/>
          </w:rPr>
          <w:t xml:space="preserve">http://www.slideshare.net/BibliotecaFE/marketing-de-pesquisa-da-literatura </w:t>
        </w:r>
        <w:proofErr w:type="spellStart"/>
        <w:r w:rsidRPr="00270E36">
          <w:rPr>
            <w:rStyle w:val="Hyperlink"/>
            <w:rFonts w:ascii="Arial" w:hAnsi="Arial" w:cs="Arial"/>
            <w:color w:val="auto"/>
            <w:sz w:val="24"/>
            <w:szCs w:val="24"/>
            <w:u w:val="none"/>
          </w:rPr>
          <w:t>tcnicocientfica</w:t>
        </w:r>
        <w:proofErr w:type="spellEnd"/>
        <w:r w:rsidRPr="00270E36">
          <w:rPr>
            <w:rStyle w:val="Hyperlink"/>
            <w:rFonts w:ascii="Arial" w:hAnsi="Arial" w:cs="Arial"/>
            <w:color w:val="auto"/>
            <w:sz w:val="24"/>
            <w:szCs w:val="24"/>
            <w:u w:val="none"/>
          </w:rPr>
          <w:t>-na-web</w:t>
        </w:r>
      </w:hyperlink>
      <w:r>
        <w:rPr>
          <w:rFonts w:ascii="Arial" w:hAnsi="Arial" w:cs="Arial"/>
          <w:sz w:val="24"/>
          <w:szCs w:val="24"/>
        </w:rPr>
        <w:t>&gt;</w:t>
      </w:r>
      <w:r w:rsidRPr="00270E36">
        <w:rPr>
          <w:rFonts w:ascii="Arial" w:hAnsi="Arial" w:cs="Arial"/>
          <w:sz w:val="24"/>
          <w:szCs w:val="24"/>
        </w:rPr>
        <w:t xml:space="preserve">. </w:t>
      </w:r>
      <w:r w:rsidRPr="00014CBA">
        <w:rPr>
          <w:rFonts w:ascii="Arial" w:hAnsi="Arial" w:cs="Arial"/>
          <w:sz w:val="24"/>
          <w:szCs w:val="24"/>
        </w:rPr>
        <w:t>Acesso em</w:t>
      </w:r>
      <w:r w:rsidR="004E5F33" w:rsidRPr="00014CBA">
        <w:rPr>
          <w:rFonts w:ascii="Arial" w:hAnsi="Arial" w:cs="Arial"/>
          <w:sz w:val="24"/>
          <w:szCs w:val="24"/>
        </w:rPr>
        <w:t>:</w:t>
      </w:r>
      <w:r w:rsidRPr="00014CBA">
        <w:rPr>
          <w:rFonts w:ascii="Arial" w:hAnsi="Arial" w:cs="Arial"/>
          <w:sz w:val="24"/>
          <w:szCs w:val="24"/>
        </w:rPr>
        <w:t xml:space="preserve"> 15 jun. 2013.</w:t>
      </w:r>
    </w:p>
    <w:p w:rsidR="00C06FD6" w:rsidRPr="00014CBA" w:rsidRDefault="00C06FD6" w:rsidP="00A70ABD">
      <w:pPr>
        <w:spacing w:after="0" w:line="240" w:lineRule="auto"/>
        <w:jc w:val="both"/>
        <w:rPr>
          <w:rFonts w:ascii="Arial" w:hAnsi="Arial" w:cs="Arial"/>
          <w:sz w:val="24"/>
          <w:szCs w:val="24"/>
        </w:rPr>
      </w:pPr>
    </w:p>
    <w:p w:rsidR="00B22ECF" w:rsidRPr="00014CBA" w:rsidRDefault="00B22ECF" w:rsidP="00B22ECF">
      <w:pPr>
        <w:spacing w:after="0" w:line="240" w:lineRule="auto"/>
        <w:jc w:val="both"/>
        <w:rPr>
          <w:rFonts w:ascii="Arial" w:hAnsi="Arial" w:cs="Arial"/>
          <w:sz w:val="24"/>
          <w:szCs w:val="24"/>
          <w:lang w:val="en-US"/>
        </w:rPr>
      </w:pPr>
      <w:r w:rsidRPr="00B22ECF">
        <w:rPr>
          <w:rFonts w:ascii="Arial" w:hAnsi="Arial" w:cs="Arial"/>
          <w:sz w:val="24"/>
          <w:szCs w:val="24"/>
        </w:rPr>
        <w:t>SUZANO. [</w:t>
      </w:r>
      <w:proofErr w:type="spellStart"/>
      <w:proofErr w:type="gramStart"/>
      <w:r w:rsidRPr="00B22ECF">
        <w:rPr>
          <w:rFonts w:ascii="Arial" w:hAnsi="Arial" w:cs="Arial"/>
          <w:sz w:val="24"/>
          <w:szCs w:val="24"/>
        </w:rPr>
        <w:t>S.l</w:t>
      </w:r>
      <w:proofErr w:type="spellEnd"/>
      <w:proofErr w:type="gramEnd"/>
      <w:r w:rsidRPr="00B22ECF">
        <w:rPr>
          <w:rFonts w:ascii="Arial" w:hAnsi="Arial" w:cs="Arial"/>
          <w:sz w:val="24"/>
          <w:szCs w:val="24"/>
        </w:rPr>
        <w:t xml:space="preserve">], 2013. Disponível em: &lt;www.suzano.com.br/portal/grupo-suzano.htm&gt;. </w:t>
      </w:r>
      <w:proofErr w:type="spellStart"/>
      <w:r w:rsidRPr="00014CBA">
        <w:rPr>
          <w:rFonts w:ascii="Arial" w:hAnsi="Arial" w:cs="Arial"/>
          <w:sz w:val="24"/>
          <w:szCs w:val="24"/>
          <w:lang w:val="en-US"/>
        </w:rPr>
        <w:t>Acesso</w:t>
      </w:r>
      <w:proofErr w:type="spellEnd"/>
      <w:r w:rsidRPr="00014CBA">
        <w:rPr>
          <w:rFonts w:ascii="Arial" w:hAnsi="Arial" w:cs="Arial"/>
          <w:sz w:val="24"/>
          <w:szCs w:val="24"/>
          <w:lang w:val="en-US"/>
        </w:rPr>
        <w:t xml:space="preserve"> </w:t>
      </w:r>
      <w:proofErr w:type="spellStart"/>
      <w:r w:rsidRPr="00014CBA">
        <w:rPr>
          <w:rFonts w:ascii="Arial" w:hAnsi="Arial" w:cs="Arial"/>
          <w:sz w:val="24"/>
          <w:szCs w:val="24"/>
          <w:lang w:val="en-US"/>
        </w:rPr>
        <w:t>em</w:t>
      </w:r>
      <w:proofErr w:type="spellEnd"/>
      <w:r w:rsidRPr="00014CBA">
        <w:rPr>
          <w:rFonts w:ascii="Arial" w:hAnsi="Arial" w:cs="Arial"/>
          <w:sz w:val="24"/>
          <w:szCs w:val="24"/>
          <w:lang w:val="en-US"/>
        </w:rPr>
        <w:t>: 28 jun. 2013.</w:t>
      </w:r>
    </w:p>
    <w:p w:rsidR="00B22ECF" w:rsidRPr="00923C8B" w:rsidRDefault="00B22ECF" w:rsidP="00A70ABD">
      <w:pPr>
        <w:spacing w:after="0" w:line="240" w:lineRule="auto"/>
        <w:jc w:val="both"/>
        <w:rPr>
          <w:rFonts w:ascii="Arial" w:hAnsi="Arial" w:cs="Arial"/>
          <w:sz w:val="24"/>
          <w:szCs w:val="24"/>
          <w:lang w:val="en-US"/>
        </w:rPr>
      </w:pPr>
    </w:p>
    <w:p w:rsidR="00C06FD6" w:rsidRDefault="00C06FD6" w:rsidP="00A70ABD">
      <w:pPr>
        <w:spacing w:after="0" w:line="240" w:lineRule="auto"/>
        <w:jc w:val="both"/>
        <w:rPr>
          <w:rFonts w:ascii="Arial" w:hAnsi="Arial" w:cs="Arial"/>
          <w:sz w:val="24"/>
          <w:szCs w:val="24"/>
        </w:rPr>
      </w:pPr>
      <w:r w:rsidRPr="00923C8B">
        <w:rPr>
          <w:rFonts w:ascii="Arial" w:hAnsi="Arial" w:cs="Arial"/>
          <w:sz w:val="24"/>
          <w:szCs w:val="24"/>
          <w:lang w:val="en-US"/>
        </w:rPr>
        <w:t xml:space="preserve">THE </w:t>
      </w:r>
      <w:proofErr w:type="gramStart"/>
      <w:r w:rsidRPr="00923C8B">
        <w:rPr>
          <w:rFonts w:ascii="Arial" w:hAnsi="Arial" w:cs="Arial"/>
          <w:sz w:val="24"/>
          <w:szCs w:val="24"/>
          <w:lang w:val="en-US"/>
        </w:rPr>
        <w:t>NEW YORK</w:t>
      </w:r>
      <w:proofErr w:type="gramEnd"/>
      <w:r w:rsidRPr="00923C8B">
        <w:rPr>
          <w:rFonts w:ascii="Arial" w:hAnsi="Arial" w:cs="Arial"/>
          <w:sz w:val="24"/>
          <w:szCs w:val="24"/>
          <w:lang w:val="en-US"/>
        </w:rPr>
        <w:t xml:space="preserve"> BOTANICAL GARDEN </w:t>
      </w:r>
      <w:r w:rsidRPr="004E5F33">
        <w:rPr>
          <w:rFonts w:ascii="Arial" w:hAnsi="Arial" w:cs="Arial"/>
          <w:b/>
          <w:sz w:val="24"/>
          <w:szCs w:val="24"/>
          <w:lang w:val="en-US"/>
        </w:rPr>
        <w:softHyphen/>
      </w:r>
      <w:r w:rsidR="004E5F33" w:rsidRPr="004E5F33">
        <w:rPr>
          <w:rFonts w:ascii="Arial" w:hAnsi="Arial" w:cs="Arial"/>
          <w:sz w:val="24"/>
          <w:szCs w:val="24"/>
          <w:lang w:val="en-US"/>
        </w:rPr>
        <w:t>–</w:t>
      </w:r>
      <w:r w:rsidR="004E5F33">
        <w:rPr>
          <w:rFonts w:ascii="Arial" w:hAnsi="Arial" w:cs="Arial"/>
          <w:b/>
          <w:sz w:val="24"/>
          <w:szCs w:val="24"/>
          <w:lang w:val="en-US"/>
        </w:rPr>
        <w:t xml:space="preserve"> </w:t>
      </w:r>
      <w:r w:rsidRPr="00923C8B">
        <w:rPr>
          <w:rFonts w:ascii="Arial" w:hAnsi="Arial" w:cs="Arial"/>
          <w:sz w:val="24"/>
          <w:szCs w:val="24"/>
          <w:lang w:val="en-US"/>
        </w:rPr>
        <w:t xml:space="preserve">NYBG. </w:t>
      </w:r>
      <w:proofErr w:type="gramStart"/>
      <w:r w:rsidRPr="00923C8B">
        <w:rPr>
          <w:rFonts w:ascii="Arial" w:hAnsi="Arial" w:cs="Arial"/>
          <w:b/>
          <w:i/>
          <w:sz w:val="24"/>
          <w:szCs w:val="24"/>
          <w:lang w:val="en-US"/>
        </w:rPr>
        <w:t>Index Herbarium</w:t>
      </w:r>
      <w:r w:rsidRPr="00923C8B">
        <w:rPr>
          <w:rFonts w:ascii="Arial" w:hAnsi="Arial" w:cs="Arial"/>
          <w:sz w:val="24"/>
          <w:szCs w:val="24"/>
          <w:lang w:val="en-US"/>
        </w:rPr>
        <w:t>.</w:t>
      </w:r>
      <w:proofErr w:type="gramEnd"/>
      <w:r w:rsidRPr="00923C8B">
        <w:rPr>
          <w:rFonts w:ascii="Arial" w:hAnsi="Arial" w:cs="Arial"/>
          <w:sz w:val="24"/>
          <w:szCs w:val="24"/>
          <w:lang w:val="en-US"/>
        </w:rPr>
        <w:t xml:space="preserve"> </w:t>
      </w:r>
      <w:r w:rsidRPr="00270E36">
        <w:rPr>
          <w:rFonts w:ascii="Arial" w:hAnsi="Arial" w:cs="Arial"/>
          <w:sz w:val="24"/>
          <w:szCs w:val="24"/>
        </w:rPr>
        <w:t>2013. Disponível em: &lt;http://sweetgum.nybg.org/ih/&gt;. Acesso em: 13 jun. 2013.</w:t>
      </w:r>
    </w:p>
    <w:p w:rsidR="003C2A37" w:rsidRDefault="003C2A37" w:rsidP="00A70ABD">
      <w:pPr>
        <w:spacing w:after="0" w:line="240" w:lineRule="auto"/>
        <w:jc w:val="both"/>
        <w:rPr>
          <w:rFonts w:ascii="Arial" w:hAnsi="Arial" w:cs="Arial"/>
          <w:sz w:val="24"/>
          <w:szCs w:val="24"/>
        </w:rPr>
      </w:pPr>
    </w:p>
    <w:p w:rsidR="003C2A37" w:rsidRDefault="003C2A37" w:rsidP="00A70ABD">
      <w:pPr>
        <w:spacing w:after="0" w:line="240" w:lineRule="auto"/>
        <w:jc w:val="both"/>
        <w:rPr>
          <w:rFonts w:ascii="Arial" w:hAnsi="Arial" w:cs="Arial"/>
          <w:sz w:val="24"/>
          <w:szCs w:val="24"/>
        </w:rPr>
      </w:pPr>
      <w:r w:rsidRPr="003C2A37">
        <w:rPr>
          <w:rFonts w:ascii="Arial" w:hAnsi="Arial" w:cs="Arial"/>
          <w:sz w:val="24"/>
          <w:szCs w:val="24"/>
        </w:rPr>
        <w:t xml:space="preserve">VERACEL. </w:t>
      </w:r>
      <w:r w:rsidRPr="003C2A37">
        <w:rPr>
          <w:rFonts w:ascii="Arial" w:hAnsi="Arial" w:cs="Arial"/>
          <w:iCs/>
          <w:sz w:val="24"/>
          <w:szCs w:val="24"/>
        </w:rPr>
        <w:t>[</w:t>
      </w:r>
      <w:proofErr w:type="spellStart"/>
      <w:r w:rsidRPr="003C2A37">
        <w:rPr>
          <w:rFonts w:ascii="Arial" w:hAnsi="Arial" w:cs="Arial"/>
          <w:iCs/>
          <w:sz w:val="24"/>
          <w:szCs w:val="24"/>
        </w:rPr>
        <w:t>S.l</w:t>
      </w:r>
      <w:proofErr w:type="spellEnd"/>
      <w:r w:rsidRPr="003C2A37">
        <w:rPr>
          <w:rFonts w:ascii="Arial" w:hAnsi="Arial" w:cs="Arial"/>
          <w:iCs/>
          <w:sz w:val="24"/>
          <w:szCs w:val="24"/>
        </w:rPr>
        <w:t xml:space="preserve">.], 2013. Disponível em: </w:t>
      </w:r>
      <w:r w:rsidRPr="003C2A37">
        <w:rPr>
          <w:rFonts w:ascii="Arial" w:hAnsi="Arial" w:cs="Arial"/>
          <w:sz w:val="24"/>
          <w:szCs w:val="24"/>
        </w:rPr>
        <w:t>&lt;</w:t>
      </w:r>
      <w:proofErr w:type="gramStart"/>
      <w:r w:rsidRPr="003C2A37">
        <w:rPr>
          <w:rFonts w:ascii="Arial" w:hAnsi="Arial" w:cs="Arial"/>
          <w:sz w:val="24"/>
          <w:szCs w:val="24"/>
        </w:rPr>
        <w:t>http://www.veracel.com.br/pt/Home.</w:t>
      </w:r>
      <w:proofErr w:type="gramEnd"/>
      <w:r w:rsidRPr="003C2A37">
        <w:rPr>
          <w:rFonts w:ascii="Arial" w:hAnsi="Arial" w:cs="Arial"/>
          <w:sz w:val="24"/>
          <w:szCs w:val="24"/>
        </w:rPr>
        <w:t>aspx&gt;. Acesso em: 28 jun. 2013.</w:t>
      </w:r>
    </w:p>
    <w:p w:rsidR="00C06FD6" w:rsidRPr="00270E36" w:rsidRDefault="00C06FD6" w:rsidP="00A70ABD">
      <w:pPr>
        <w:spacing w:after="0" w:line="240" w:lineRule="auto"/>
        <w:jc w:val="both"/>
        <w:rPr>
          <w:rFonts w:ascii="Arial" w:hAnsi="Arial" w:cs="Arial"/>
          <w:sz w:val="24"/>
          <w:szCs w:val="24"/>
        </w:rPr>
      </w:pPr>
    </w:p>
    <w:p w:rsidR="00C06FD6" w:rsidRDefault="00C06FD6" w:rsidP="00A24119">
      <w:pPr>
        <w:spacing w:after="0" w:line="240" w:lineRule="auto"/>
        <w:jc w:val="both"/>
        <w:rPr>
          <w:rFonts w:ascii="Arial" w:hAnsi="Arial" w:cs="Arial"/>
          <w:sz w:val="24"/>
          <w:szCs w:val="24"/>
        </w:rPr>
      </w:pPr>
      <w:r w:rsidRPr="00270E36">
        <w:rPr>
          <w:rFonts w:ascii="Arial" w:hAnsi="Arial" w:cs="Arial"/>
          <w:iCs/>
          <w:sz w:val="24"/>
          <w:szCs w:val="24"/>
          <w:shd w:val="clear" w:color="auto" w:fill="FFFFFF"/>
        </w:rPr>
        <w:t>WEB OF SCIENCE. [</w:t>
      </w:r>
      <w:proofErr w:type="spellStart"/>
      <w:r w:rsidRPr="00270E36">
        <w:rPr>
          <w:rFonts w:ascii="Arial" w:hAnsi="Arial" w:cs="Arial"/>
          <w:iCs/>
          <w:sz w:val="24"/>
          <w:szCs w:val="24"/>
          <w:shd w:val="clear" w:color="auto" w:fill="FFFFFF"/>
        </w:rPr>
        <w:t>S.l</w:t>
      </w:r>
      <w:proofErr w:type="spellEnd"/>
      <w:r w:rsidRPr="00270E36">
        <w:rPr>
          <w:rFonts w:ascii="Arial" w:hAnsi="Arial" w:cs="Arial"/>
          <w:iCs/>
          <w:sz w:val="24"/>
          <w:szCs w:val="24"/>
          <w:shd w:val="clear" w:color="auto" w:fill="FFFFFF"/>
        </w:rPr>
        <w:t>.], 2013. Disponível em:</w:t>
      </w:r>
      <w:proofErr w:type="gramStart"/>
      <w:r w:rsidRPr="00270E36">
        <w:rPr>
          <w:rFonts w:ascii="Arial" w:hAnsi="Arial" w:cs="Arial"/>
          <w:iCs/>
          <w:sz w:val="24"/>
          <w:szCs w:val="24"/>
          <w:shd w:val="clear" w:color="auto" w:fill="FFFFFF"/>
        </w:rPr>
        <w:t xml:space="preserve"> </w:t>
      </w:r>
      <w:r w:rsidR="002316F2">
        <w:rPr>
          <w:rFonts w:ascii="Arial" w:hAnsi="Arial" w:cs="Arial"/>
          <w:iCs/>
          <w:sz w:val="24"/>
          <w:szCs w:val="24"/>
          <w:shd w:val="clear" w:color="auto" w:fill="FFFFFF"/>
        </w:rPr>
        <w:t xml:space="preserve"> </w:t>
      </w:r>
      <w:proofErr w:type="gramEnd"/>
      <w:r w:rsidR="002316F2">
        <w:t>&lt;</w:t>
      </w:r>
      <w:hyperlink r:id="rId58" w:anchor="materials" w:history="1">
        <w:r w:rsidRPr="00270E36">
          <w:rPr>
            <w:rStyle w:val="Hyperlink"/>
            <w:rFonts w:ascii="Arial" w:hAnsi="Arial" w:cs="Arial"/>
            <w:color w:val="auto"/>
            <w:sz w:val="24"/>
            <w:szCs w:val="24"/>
            <w:u w:val="none"/>
          </w:rPr>
          <w:t>http://wokinfo.com/training_support/training/web-of-science/#materials</w:t>
        </w:r>
      </w:hyperlink>
      <w:r w:rsidR="00A24119">
        <w:t>&gt;</w:t>
      </w:r>
      <w:r w:rsidRPr="00270E36">
        <w:rPr>
          <w:rFonts w:ascii="Arial" w:hAnsi="Arial" w:cs="Arial"/>
          <w:sz w:val="24"/>
          <w:szCs w:val="24"/>
        </w:rPr>
        <w:t xml:space="preserve">. </w:t>
      </w:r>
      <w:r w:rsidR="00A24119">
        <w:rPr>
          <w:rFonts w:ascii="Arial" w:hAnsi="Arial" w:cs="Arial"/>
          <w:sz w:val="24"/>
          <w:szCs w:val="24"/>
        </w:rPr>
        <w:t>A</w:t>
      </w:r>
      <w:r w:rsidRPr="00270E36">
        <w:rPr>
          <w:rFonts w:ascii="Arial" w:hAnsi="Arial" w:cs="Arial"/>
          <w:sz w:val="24"/>
          <w:szCs w:val="24"/>
        </w:rPr>
        <w:t xml:space="preserve">cesso </w:t>
      </w:r>
      <w:proofErr w:type="gramStart"/>
      <w:r w:rsidRPr="00270E36">
        <w:rPr>
          <w:rFonts w:ascii="Arial" w:hAnsi="Arial" w:cs="Arial"/>
          <w:sz w:val="24"/>
          <w:szCs w:val="24"/>
        </w:rPr>
        <w:t>em</w:t>
      </w:r>
      <w:r w:rsidR="004E5F33">
        <w:rPr>
          <w:rFonts w:ascii="Arial" w:hAnsi="Arial" w:cs="Arial"/>
          <w:sz w:val="24"/>
          <w:szCs w:val="24"/>
        </w:rPr>
        <w:t>:</w:t>
      </w:r>
      <w:proofErr w:type="gramEnd"/>
      <w:r w:rsidRPr="00270E36">
        <w:rPr>
          <w:rFonts w:ascii="Arial" w:hAnsi="Arial" w:cs="Arial"/>
          <w:sz w:val="24"/>
          <w:szCs w:val="24"/>
        </w:rPr>
        <w:t>10 jun. 2013.</w:t>
      </w:r>
    </w:p>
    <w:p w:rsidR="00A70ABD" w:rsidRDefault="00A70ABD" w:rsidP="00324175">
      <w:pPr>
        <w:spacing w:after="0" w:line="360" w:lineRule="auto"/>
        <w:jc w:val="center"/>
        <w:rPr>
          <w:rFonts w:ascii="Arial" w:hAnsi="Arial" w:cs="Arial"/>
          <w:b/>
          <w:sz w:val="24"/>
          <w:szCs w:val="24"/>
        </w:rPr>
      </w:pPr>
    </w:p>
    <w:p w:rsidR="001449C2" w:rsidRPr="00270E36" w:rsidRDefault="001449C2" w:rsidP="00324175">
      <w:pPr>
        <w:spacing w:after="0" w:line="360" w:lineRule="auto"/>
        <w:jc w:val="both"/>
        <w:rPr>
          <w:rFonts w:ascii="Arial" w:hAnsi="Arial" w:cs="Arial"/>
          <w:sz w:val="24"/>
          <w:szCs w:val="24"/>
        </w:rPr>
      </w:pPr>
    </w:p>
    <w:sectPr w:rsidR="001449C2" w:rsidRPr="00270E36" w:rsidSect="00F8627F">
      <w:footerReference w:type="default" r:id="rId59"/>
      <w:pgSz w:w="11906" w:h="16838"/>
      <w:pgMar w:top="1418" w:right="1418" w:bottom="1418" w:left="1985" w:header="709" w:footer="113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7D1B" w:rsidRDefault="003D7D1B" w:rsidP="000D62B1">
      <w:pPr>
        <w:spacing w:after="0" w:line="240" w:lineRule="auto"/>
      </w:pPr>
      <w:r>
        <w:separator/>
      </w:r>
    </w:p>
  </w:endnote>
  <w:endnote w:type="continuationSeparator" w:id="0">
    <w:p w:rsidR="003D7D1B" w:rsidRDefault="003D7D1B" w:rsidP="000D6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Times">
    <w:panose1 w:val="02020603050405020304"/>
    <w:charset w:val="00"/>
    <w:family w:val="roman"/>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603472"/>
      <w:docPartObj>
        <w:docPartGallery w:val="Page Numbers (Bottom of Page)"/>
        <w:docPartUnique/>
      </w:docPartObj>
    </w:sdtPr>
    <w:sdtEndPr/>
    <w:sdtContent>
      <w:p w:rsidR="00014CBA" w:rsidRDefault="003D7D1B">
        <w:pPr>
          <w:pStyle w:val="Rodap"/>
          <w:jc w:val="center"/>
        </w:pPr>
      </w:p>
    </w:sdtContent>
  </w:sdt>
  <w:p w:rsidR="00014CBA" w:rsidRDefault="00014CBA">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9603473"/>
      <w:docPartObj>
        <w:docPartGallery w:val="Page Numbers (Bottom of Page)"/>
        <w:docPartUnique/>
      </w:docPartObj>
    </w:sdtPr>
    <w:sdtEndPr/>
    <w:sdtContent>
      <w:p w:rsidR="00014CBA" w:rsidRDefault="003D7D1B">
        <w:pPr>
          <w:pStyle w:val="Rodap"/>
          <w:jc w:val="center"/>
        </w:pPr>
        <w:r>
          <w:fldChar w:fldCharType="begin"/>
        </w:r>
        <w:r>
          <w:instrText xml:space="preserve"> PAGE   \* MERGEFORMAT </w:instrText>
        </w:r>
        <w:r>
          <w:fldChar w:fldCharType="separate"/>
        </w:r>
        <w:r w:rsidR="00682DB6">
          <w:rPr>
            <w:noProof/>
          </w:rPr>
          <w:t>iii</w:t>
        </w:r>
        <w:r>
          <w:rPr>
            <w:noProof/>
          </w:rPr>
          <w:fldChar w:fldCharType="end"/>
        </w:r>
      </w:p>
    </w:sdtContent>
  </w:sdt>
  <w:p w:rsidR="00014CBA" w:rsidRDefault="00014CBA">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824475"/>
      <w:docPartObj>
        <w:docPartGallery w:val="Page Numbers (Bottom of Page)"/>
        <w:docPartUnique/>
      </w:docPartObj>
    </w:sdtPr>
    <w:sdtEndPr/>
    <w:sdtContent>
      <w:p w:rsidR="00014CBA" w:rsidRDefault="003D7D1B">
        <w:pPr>
          <w:pStyle w:val="Rodap"/>
          <w:jc w:val="center"/>
        </w:pPr>
        <w:r>
          <w:fldChar w:fldCharType="begin"/>
        </w:r>
        <w:r>
          <w:instrText xml:space="preserve"> PAGE   \* MERGEFORMAT </w:instrText>
        </w:r>
        <w:r>
          <w:fldChar w:fldCharType="separate"/>
        </w:r>
        <w:r w:rsidR="00682DB6">
          <w:rPr>
            <w:noProof/>
          </w:rPr>
          <w:t>iv</w:t>
        </w:r>
        <w:r>
          <w:rPr>
            <w:noProof/>
          </w:rPr>
          <w:fldChar w:fldCharType="end"/>
        </w:r>
      </w:p>
    </w:sdtContent>
  </w:sdt>
  <w:p w:rsidR="00014CBA" w:rsidRDefault="00014CBA">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824470"/>
      <w:docPartObj>
        <w:docPartGallery w:val="Page Numbers (Bottom of Page)"/>
        <w:docPartUnique/>
      </w:docPartObj>
    </w:sdtPr>
    <w:sdtEndPr/>
    <w:sdtContent>
      <w:p w:rsidR="00014CBA" w:rsidRDefault="003D7D1B">
        <w:pPr>
          <w:pStyle w:val="Rodap"/>
          <w:jc w:val="center"/>
        </w:pPr>
        <w:r>
          <w:fldChar w:fldCharType="begin"/>
        </w:r>
        <w:r>
          <w:instrText xml:space="preserve"> PAGE   \* MERGEFORMAT </w:instrText>
        </w:r>
        <w:r>
          <w:fldChar w:fldCharType="separate"/>
        </w:r>
        <w:r w:rsidR="00682DB6">
          <w:rPr>
            <w:noProof/>
          </w:rPr>
          <w:t>19</w:t>
        </w:r>
        <w:r>
          <w:rPr>
            <w:noProof/>
          </w:rPr>
          <w:fldChar w:fldCharType="end"/>
        </w:r>
      </w:p>
    </w:sdtContent>
  </w:sdt>
  <w:p w:rsidR="00014CBA" w:rsidRDefault="00014CB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7D1B" w:rsidRDefault="003D7D1B" w:rsidP="000D62B1">
      <w:pPr>
        <w:spacing w:after="0" w:line="240" w:lineRule="auto"/>
      </w:pPr>
      <w:r>
        <w:separator/>
      </w:r>
    </w:p>
  </w:footnote>
  <w:footnote w:type="continuationSeparator" w:id="0">
    <w:p w:rsidR="003D7D1B" w:rsidRDefault="003D7D1B" w:rsidP="000D6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4CBA" w:rsidRDefault="00014CBA">
    <w:pPr>
      <w:pStyle w:val="Cabealho"/>
      <w:jc w:val="center"/>
    </w:pPr>
  </w:p>
  <w:p w:rsidR="00014CBA" w:rsidRDefault="00014CB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0C0B"/>
    <w:multiLevelType w:val="hybridMultilevel"/>
    <w:tmpl w:val="1548C9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103D1F86"/>
    <w:multiLevelType w:val="hybridMultilevel"/>
    <w:tmpl w:val="0CE4EA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9972C46"/>
    <w:multiLevelType w:val="hybridMultilevel"/>
    <w:tmpl w:val="7284A2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FF16893"/>
    <w:multiLevelType w:val="hybridMultilevel"/>
    <w:tmpl w:val="4F7EEF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68FB256D"/>
    <w:multiLevelType w:val="hybridMultilevel"/>
    <w:tmpl w:val="1EB69F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D2F"/>
    <w:rsid w:val="0000218A"/>
    <w:rsid w:val="00014CBA"/>
    <w:rsid w:val="00022216"/>
    <w:rsid w:val="0002524B"/>
    <w:rsid w:val="0003361A"/>
    <w:rsid w:val="000344D7"/>
    <w:rsid w:val="000411DC"/>
    <w:rsid w:val="00052D77"/>
    <w:rsid w:val="00057E91"/>
    <w:rsid w:val="000628EC"/>
    <w:rsid w:val="000630EB"/>
    <w:rsid w:val="00066B58"/>
    <w:rsid w:val="00085B8B"/>
    <w:rsid w:val="000A53BA"/>
    <w:rsid w:val="000A5E3E"/>
    <w:rsid w:val="000B5A5D"/>
    <w:rsid w:val="000C193C"/>
    <w:rsid w:val="000D62B1"/>
    <w:rsid w:val="000E160D"/>
    <w:rsid w:val="000E54AB"/>
    <w:rsid w:val="000F3BD1"/>
    <w:rsid w:val="000F6347"/>
    <w:rsid w:val="0013526C"/>
    <w:rsid w:val="00137352"/>
    <w:rsid w:val="001449C2"/>
    <w:rsid w:val="001836E4"/>
    <w:rsid w:val="001865F4"/>
    <w:rsid w:val="00191E63"/>
    <w:rsid w:val="001C06E3"/>
    <w:rsid w:val="001C7585"/>
    <w:rsid w:val="00210519"/>
    <w:rsid w:val="00213D2F"/>
    <w:rsid w:val="0022751B"/>
    <w:rsid w:val="002316F2"/>
    <w:rsid w:val="002324CF"/>
    <w:rsid w:val="00232559"/>
    <w:rsid w:val="0024146E"/>
    <w:rsid w:val="00265506"/>
    <w:rsid w:val="00266873"/>
    <w:rsid w:val="00270E36"/>
    <w:rsid w:val="0027325A"/>
    <w:rsid w:val="00275AD2"/>
    <w:rsid w:val="002A41E0"/>
    <w:rsid w:val="002B0C0D"/>
    <w:rsid w:val="002B3619"/>
    <w:rsid w:val="002C21CD"/>
    <w:rsid w:val="002D100C"/>
    <w:rsid w:val="002D3230"/>
    <w:rsid w:val="002E02A2"/>
    <w:rsid w:val="002E0603"/>
    <w:rsid w:val="002E21F7"/>
    <w:rsid w:val="002E69EC"/>
    <w:rsid w:val="002F713E"/>
    <w:rsid w:val="00303D55"/>
    <w:rsid w:val="00304996"/>
    <w:rsid w:val="00316172"/>
    <w:rsid w:val="00317025"/>
    <w:rsid w:val="00324175"/>
    <w:rsid w:val="0032421E"/>
    <w:rsid w:val="0033510E"/>
    <w:rsid w:val="00344498"/>
    <w:rsid w:val="00345A45"/>
    <w:rsid w:val="003502B0"/>
    <w:rsid w:val="0035510B"/>
    <w:rsid w:val="003649C7"/>
    <w:rsid w:val="003759F2"/>
    <w:rsid w:val="003866B6"/>
    <w:rsid w:val="0038773D"/>
    <w:rsid w:val="00390A1E"/>
    <w:rsid w:val="00394A6B"/>
    <w:rsid w:val="003A75B8"/>
    <w:rsid w:val="003B3333"/>
    <w:rsid w:val="003C2A37"/>
    <w:rsid w:val="003D29F5"/>
    <w:rsid w:val="003D7D1B"/>
    <w:rsid w:val="003E0F67"/>
    <w:rsid w:val="0040486D"/>
    <w:rsid w:val="00405AD9"/>
    <w:rsid w:val="00407BAF"/>
    <w:rsid w:val="00420D9F"/>
    <w:rsid w:val="00423199"/>
    <w:rsid w:val="00423BD0"/>
    <w:rsid w:val="00425B85"/>
    <w:rsid w:val="00433614"/>
    <w:rsid w:val="00441CE9"/>
    <w:rsid w:val="00441FE1"/>
    <w:rsid w:val="004427F5"/>
    <w:rsid w:val="00452BCF"/>
    <w:rsid w:val="004552D9"/>
    <w:rsid w:val="0047362F"/>
    <w:rsid w:val="00474384"/>
    <w:rsid w:val="0049277A"/>
    <w:rsid w:val="004A412C"/>
    <w:rsid w:val="004B3B85"/>
    <w:rsid w:val="004B5EE2"/>
    <w:rsid w:val="004C3B89"/>
    <w:rsid w:val="004D16B7"/>
    <w:rsid w:val="004D3F09"/>
    <w:rsid w:val="004D6B48"/>
    <w:rsid w:val="004E5F33"/>
    <w:rsid w:val="005058B8"/>
    <w:rsid w:val="005147EE"/>
    <w:rsid w:val="005177F1"/>
    <w:rsid w:val="00517FB3"/>
    <w:rsid w:val="00526AD5"/>
    <w:rsid w:val="00527E53"/>
    <w:rsid w:val="00533DC8"/>
    <w:rsid w:val="0054343B"/>
    <w:rsid w:val="00547467"/>
    <w:rsid w:val="00553FD5"/>
    <w:rsid w:val="005649D0"/>
    <w:rsid w:val="005713B8"/>
    <w:rsid w:val="005763BE"/>
    <w:rsid w:val="00580F17"/>
    <w:rsid w:val="00584985"/>
    <w:rsid w:val="00592927"/>
    <w:rsid w:val="005B2352"/>
    <w:rsid w:val="005B587E"/>
    <w:rsid w:val="005C194D"/>
    <w:rsid w:val="005D49FC"/>
    <w:rsid w:val="00601350"/>
    <w:rsid w:val="00610B8F"/>
    <w:rsid w:val="00616D44"/>
    <w:rsid w:val="00646574"/>
    <w:rsid w:val="006532A5"/>
    <w:rsid w:val="00654E49"/>
    <w:rsid w:val="00672E4E"/>
    <w:rsid w:val="00682DB6"/>
    <w:rsid w:val="006837A0"/>
    <w:rsid w:val="006A3389"/>
    <w:rsid w:val="006A7BCA"/>
    <w:rsid w:val="006B2E81"/>
    <w:rsid w:val="006B7F51"/>
    <w:rsid w:val="006D22D2"/>
    <w:rsid w:val="006D519B"/>
    <w:rsid w:val="006E3C29"/>
    <w:rsid w:val="006E7C90"/>
    <w:rsid w:val="006F5C11"/>
    <w:rsid w:val="006F64DD"/>
    <w:rsid w:val="00711274"/>
    <w:rsid w:val="007124C9"/>
    <w:rsid w:val="0072699F"/>
    <w:rsid w:val="00732DA8"/>
    <w:rsid w:val="00735375"/>
    <w:rsid w:val="00735796"/>
    <w:rsid w:val="00740089"/>
    <w:rsid w:val="0074711E"/>
    <w:rsid w:val="007473FD"/>
    <w:rsid w:val="00751E16"/>
    <w:rsid w:val="00756D82"/>
    <w:rsid w:val="007572D7"/>
    <w:rsid w:val="00767454"/>
    <w:rsid w:val="007974AE"/>
    <w:rsid w:val="007B48EB"/>
    <w:rsid w:val="007C37FC"/>
    <w:rsid w:val="007F5AB5"/>
    <w:rsid w:val="0081798C"/>
    <w:rsid w:val="00844D94"/>
    <w:rsid w:val="008475F8"/>
    <w:rsid w:val="00847F45"/>
    <w:rsid w:val="008607AB"/>
    <w:rsid w:val="00874797"/>
    <w:rsid w:val="00874E34"/>
    <w:rsid w:val="008803FA"/>
    <w:rsid w:val="00884F83"/>
    <w:rsid w:val="008905C8"/>
    <w:rsid w:val="008B27D9"/>
    <w:rsid w:val="008B2C78"/>
    <w:rsid w:val="008C58A9"/>
    <w:rsid w:val="008C7793"/>
    <w:rsid w:val="008E4278"/>
    <w:rsid w:val="008F16E8"/>
    <w:rsid w:val="008F2255"/>
    <w:rsid w:val="00900499"/>
    <w:rsid w:val="00917762"/>
    <w:rsid w:val="00917DA1"/>
    <w:rsid w:val="00923C8B"/>
    <w:rsid w:val="00931C35"/>
    <w:rsid w:val="009333D4"/>
    <w:rsid w:val="00937D3B"/>
    <w:rsid w:val="009409DD"/>
    <w:rsid w:val="00942338"/>
    <w:rsid w:val="009614B5"/>
    <w:rsid w:val="009738A4"/>
    <w:rsid w:val="00980868"/>
    <w:rsid w:val="009845C1"/>
    <w:rsid w:val="009943CF"/>
    <w:rsid w:val="00996D69"/>
    <w:rsid w:val="009B18CC"/>
    <w:rsid w:val="009B2385"/>
    <w:rsid w:val="009D32DA"/>
    <w:rsid w:val="009E1F93"/>
    <w:rsid w:val="009E60CC"/>
    <w:rsid w:val="009E67F9"/>
    <w:rsid w:val="009F556A"/>
    <w:rsid w:val="009F7D3C"/>
    <w:rsid w:val="00A24119"/>
    <w:rsid w:val="00A243F2"/>
    <w:rsid w:val="00A24CB0"/>
    <w:rsid w:val="00A276D7"/>
    <w:rsid w:val="00A33CEE"/>
    <w:rsid w:val="00A504AF"/>
    <w:rsid w:val="00A51443"/>
    <w:rsid w:val="00A54045"/>
    <w:rsid w:val="00A64CB5"/>
    <w:rsid w:val="00A70ABD"/>
    <w:rsid w:val="00A73EDD"/>
    <w:rsid w:val="00A86238"/>
    <w:rsid w:val="00AB2D1D"/>
    <w:rsid w:val="00AC25BD"/>
    <w:rsid w:val="00AD304D"/>
    <w:rsid w:val="00AD4A57"/>
    <w:rsid w:val="00AD616C"/>
    <w:rsid w:val="00AD7CF3"/>
    <w:rsid w:val="00AE2FF1"/>
    <w:rsid w:val="00B02E72"/>
    <w:rsid w:val="00B17061"/>
    <w:rsid w:val="00B22ECF"/>
    <w:rsid w:val="00B328D6"/>
    <w:rsid w:val="00B32BCA"/>
    <w:rsid w:val="00B35B80"/>
    <w:rsid w:val="00B51693"/>
    <w:rsid w:val="00B77B90"/>
    <w:rsid w:val="00B8055A"/>
    <w:rsid w:val="00B81449"/>
    <w:rsid w:val="00B947E4"/>
    <w:rsid w:val="00BA6864"/>
    <w:rsid w:val="00BC2845"/>
    <w:rsid w:val="00BC795A"/>
    <w:rsid w:val="00BD0E21"/>
    <w:rsid w:val="00BD73B7"/>
    <w:rsid w:val="00BE0D77"/>
    <w:rsid w:val="00BE780A"/>
    <w:rsid w:val="00C01555"/>
    <w:rsid w:val="00C06FD6"/>
    <w:rsid w:val="00C1117C"/>
    <w:rsid w:val="00C27966"/>
    <w:rsid w:val="00C357D8"/>
    <w:rsid w:val="00C52380"/>
    <w:rsid w:val="00C6180B"/>
    <w:rsid w:val="00C62096"/>
    <w:rsid w:val="00C72224"/>
    <w:rsid w:val="00C7441A"/>
    <w:rsid w:val="00C750F8"/>
    <w:rsid w:val="00C75124"/>
    <w:rsid w:val="00C75D4F"/>
    <w:rsid w:val="00C95B0F"/>
    <w:rsid w:val="00CB50E0"/>
    <w:rsid w:val="00CE74C4"/>
    <w:rsid w:val="00CF5906"/>
    <w:rsid w:val="00CF668A"/>
    <w:rsid w:val="00CF791F"/>
    <w:rsid w:val="00D03276"/>
    <w:rsid w:val="00D115F7"/>
    <w:rsid w:val="00D12DD6"/>
    <w:rsid w:val="00D27A60"/>
    <w:rsid w:val="00D34E7F"/>
    <w:rsid w:val="00D44DB9"/>
    <w:rsid w:val="00D46F97"/>
    <w:rsid w:val="00D47E6F"/>
    <w:rsid w:val="00D74775"/>
    <w:rsid w:val="00D76B6B"/>
    <w:rsid w:val="00DA07A9"/>
    <w:rsid w:val="00DB5FF7"/>
    <w:rsid w:val="00DC107E"/>
    <w:rsid w:val="00DC1768"/>
    <w:rsid w:val="00DC3964"/>
    <w:rsid w:val="00DC52C5"/>
    <w:rsid w:val="00DC7500"/>
    <w:rsid w:val="00DD401E"/>
    <w:rsid w:val="00DD41E8"/>
    <w:rsid w:val="00DF2B65"/>
    <w:rsid w:val="00DF70A1"/>
    <w:rsid w:val="00E04AAC"/>
    <w:rsid w:val="00E1531A"/>
    <w:rsid w:val="00E2004B"/>
    <w:rsid w:val="00E23055"/>
    <w:rsid w:val="00E32C13"/>
    <w:rsid w:val="00E5781B"/>
    <w:rsid w:val="00E817CB"/>
    <w:rsid w:val="00E97D0A"/>
    <w:rsid w:val="00EA3E87"/>
    <w:rsid w:val="00EA5A82"/>
    <w:rsid w:val="00EA681B"/>
    <w:rsid w:val="00EB1A9D"/>
    <w:rsid w:val="00EC4EAE"/>
    <w:rsid w:val="00ED0818"/>
    <w:rsid w:val="00ED1642"/>
    <w:rsid w:val="00ED2FEE"/>
    <w:rsid w:val="00EE2778"/>
    <w:rsid w:val="00EE77C1"/>
    <w:rsid w:val="00EF2B20"/>
    <w:rsid w:val="00EF489B"/>
    <w:rsid w:val="00F074A8"/>
    <w:rsid w:val="00F13C36"/>
    <w:rsid w:val="00F1492C"/>
    <w:rsid w:val="00F20D6E"/>
    <w:rsid w:val="00F24B69"/>
    <w:rsid w:val="00F41DC7"/>
    <w:rsid w:val="00F53F82"/>
    <w:rsid w:val="00F546AE"/>
    <w:rsid w:val="00F55E39"/>
    <w:rsid w:val="00F852B3"/>
    <w:rsid w:val="00F8627F"/>
    <w:rsid w:val="00F95807"/>
    <w:rsid w:val="00FA153C"/>
    <w:rsid w:val="00FB0406"/>
    <w:rsid w:val="00FD0BD7"/>
    <w:rsid w:val="00FD1724"/>
    <w:rsid w:val="00FE2C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807"/>
  </w:style>
  <w:style w:type="paragraph" w:styleId="Ttulo1">
    <w:name w:val="heading 1"/>
    <w:basedOn w:val="Normal"/>
    <w:link w:val="Ttulo1Char"/>
    <w:uiPriority w:val="9"/>
    <w:qFormat/>
    <w:rsid w:val="00874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8F16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434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4343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54343B"/>
    <w:rPr>
      <w:color w:val="0000FF"/>
      <w:u w:val="single"/>
    </w:rPr>
  </w:style>
  <w:style w:type="character" w:styleId="nfase">
    <w:name w:val="Emphasis"/>
    <w:uiPriority w:val="20"/>
    <w:qFormat/>
    <w:rsid w:val="001C06E3"/>
    <w:rPr>
      <w:color w:val="000000"/>
    </w:rPr>
  </w:style>
  <w:style w:type="paragraph" w:styleId="Textodebalo">
    <w:name w:val="Balloon Text"/>
    <w:basedOn w:val="Normal"/>
    <w:link w:val="TextodebaloChar"/>
    <w:uiPriority w:val="99"/>
    <w:semiHidden/>
    <w:unhideWhenUsed/>
    <w:rsid w:val="006F5C1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F5C11"/>
    <w:rPr>
      <w:rFonts w:ascii="Tahoma" w:hAnsi="Tahoma" w:cs="Tahoma"/>
      <w:sz w:val="16"/>
      <w:szCs w:val="16"/>
    </w:rPr>
  </w:style>
  <w:style w:type="table" w:customStyle="1" w:styleId="ListaClara-nfase11">
    <w:name w:val="Lista Clara - Ênfase 11"/>
    <w:basedOn w:val="Tabelanormal"/>
    <w:uiPriority w:val="61"/>
    <w:rsid w:val="00BE78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
    <w:name w:val="Lista Clara1"/>
    <w:basedOn w:val="Tabelanormal"/>
    <w:uiPriority w:val="61"/>
    <w:rsid w:val="00BE780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tulo1Char">
    <w:name w:val="Título 1 Char"/>
    <w:basedOn w:val="Fontepargpadro"/>
    <w:link w:val="Ttulo1"/>
    <w:uiPriority w:val="9"/>
    <w:rsid w:val="00874797"/>
    <w:rPr>
      <w:rFonts w:ascii="Times New Roman" w:eastAsia="Times New Roman" w:hAnsi="Times New Roman" w:cs="Times New Roman"/>
      <w:b/>
      <w:bCs/>
      <w:kern w:val="36"/>
      <w:sz w:val="48"/>
      <w:szCs w:val="48"/>
      <w:lang w:eastAsia="pt-BR"/>
    </w:rPr>
  </w:style>
  <w:style w:type="character" w:customStyle="1" w:styleId="apple-converted-space">
    <w:name w:val="apple-converted-space"/>
    <w:basedOn w:val="Fontepargpadro"/>
    <w:rsid w:val="00874797"/>
  </w:style>
  <w:style w:type="paragraph" w:styleId="PargrafodaLista">
    <w:name w:val="List Paragraph"/>
    <w:basedOn w:val="Normal"/>
    <w:uiPriority w:val="34"/>
    <w:qFormat/>
    <w:rsid w:val="00E5781B"/>
    <w:pPr>
      <w:ind w:left="720"/>
      <w:contextualSpacing/>
    </w:pPr>
  </w:style>
  <w:style w:type="character" w:styleId="Forte">
    <w:name w:val="Strong"/>
    <w:basedOn w:val="Fontepargpadro"/>
    <w:uiPriority w:val="22"/>
    <w:qFormat/>
    <w:rsid w:val="00DD401E"/>
    <w:rPr>
      <w:b/>
      <w:bCs/>
    </w:rPr>
  </w:style>
  <w:style w:type="table" w:customStyle="1" w:styleId="SombreamentoClaro1">
    <w:name w:val="Sombreamento Claro1"/>
    <w:basedOn w:val="Tabelanormal"/>
    <w:uiPriority w:val="60"/>
    <w:rsid w:val="00844D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9409DD"/>
    <w:pPr>
      <w:spacing w:before="100" w:beforeAutospacing="1" w:after="100" w:afterAutospacing="1" w:line="240" w:lineRule="auto"/>
    </w:pPr>
    <w:rPr>
      <w:rFonts w:ascii="Times" w:eastAsiaTheme="minorEastAsia" w:hAnsi="Times" w:cs="Times New Roman"/>
      <w:sz w:val="20"/>
      <w:szCs w:val="20"/>
    </w:rPr>
  </w:style>
  <w:style w:type="character" w:styleId="HiperlinkVisitado">
    <w:name w:val="FollowedHyperlink"/>
    <w:basedOn w:val="Fontepargpadro"/>
    <w:uiPriority w:val="99"/>
    <w:semiHidden/>
    <w:unhideWhenUsed/>
    <w:rsid w:val="00517FB3"/>
    <w:rPr>
      <w:color w:val="800080" w:themeColor="followedHyperlink"/>
      <w:u w:val="single"/>
    </w:rPr>
  </w:style>
  <w:style w:type="character" w:customStyle="1" w:styleId="Ttulo2Char">
    <w:name w:val="Título 2 Char"/>
    <w:basedOn w:val="Fontepargpadro"/>
    <w:link w:val="Ttulo2"/>
    <w:uiPriority w:val="9"/>
    <w:semiHidden/>
    <w:rsid w:val="008F16E8"/>
    <w:rPr>
      <w:rFonts w:asciiTheme="majorHAnsi" w:eastAsiaTheme="majorEastAsia" w:hAnsiTheme="majorHAnsi" w:cstheme="majorBidi"/>
      <w:b/>
      <w:bCs/>
      <w:color w:val="4F81BD" w:themeColor="accent1"/>
      <w:sz w:val="26"/>
      <w:szCs w:val="26"/>
    </w:rPr>
  </w:style>
  <w:style w:type="table" w:customStyle="1" w:styleId="ListaClara2">
    <w:name w:val="Lista Clara2"/>
    <w:basedOn w:val="Tabelanormal"/>
    <w:uiPriority w:val="61"/>
    <w:rsid w:val="00ED164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ombreamentoClaro2">
    <w:name w:val="Sombreamento Claro2"/>
    <w:basedOn w:val="Tabelanormal"/>
    <w:uiPriority w:val="60"/>
    <w:rsid w:val="00ED164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
    <w:name w:val="header"/>
    <w:basedOn w:val="Normal"/>
    <w:link w:val="CabealhoChar"/>
    <w:uiPriority w:val="99"/>
    <w:unhideWhenUsed/>
    <w:rsid w:val="000D62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62B1"/>
  </w:style>
  <w:style w:type="paragraph" w:styleId="Rodap">
    <w:name w:val="footer"/>
    <w:basedOn w:val="Normal"/>
    <w:link w:val="RodapChar"/>
    <w:uiPriority w:val="99"/>
    <w:unhideWhenUsed/>
    <w:rsid w:val="000D62B1"/>
    <w:pPr>
      <w:tabs>
        <w:tab w:val="center" w:pos="4252"/>
        <w:tab w:val="right" w:pos="8504"/>
      </w:tabs>
      <w:spacing w:after="0" w:line="240" w:lineRule="auto"/>
    </w:pPr>
  </w:style>
  <w:style w:type="character" w:customStyle="1" w:styleId="RodapChar">
    <w:name w:val="Rodapé Char"/>
    <w:basedOn w:val="Fontepargpadro"/>
    <w:link w:val="Rodap"/>
    <w:uiPriority w:val="99"/>
    <w:rsid w:val="000D62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807"/>
  </w:style>
  <w:style w:type="paragraph" w:styleId="Ttulo1">
    <w:name w:val="heading 1"/>
    <w:basedOn w:val="Normal"/>
    <w:link w:val="Ttulo1Char"/>
    <w:uiPriority w:val="9"/>
    <w:qFormat/>
    <w:rsid w:val="008747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8F16E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5434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4343B"/>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Fontepargpadro"/>
    <w:uiPriority w:val="99"/>
    <w:unhideWhenUsed/>
    <w:rsid w:val="0054343B"/>
    <w:rPr>
      <w:color w:val="0000FF"/>
      <w:u w:val="single"/>
    </w:rPr>
  </w:style>
  <w:style w:type="character" w:styleId="nfase">
    <w:name w:val="Emphasis"/>
    <w:uiPriority w:val="20"/>
    <w:qFormat/>
    <w:rsid w:val="001C06E3"/>
    <w:rPr>
      <w:color w:val="000000"/>
    </w:rPr>
  </w:style>
  <w:style w:type="paragraph" w:styleId="Textodebalo">
    <w:name w:val="Balloon Text"/>
    <w:basedOn w:val="Normal"/>
    <w:link w:val="TextodebaloChar"/>
    <w:uiPriority w:val="99"/>
    <w:semiHidden/>
    <w:unhideWhenUsed/>
    <w:rsid w:val="006F5C1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F5C11"/>
    <w:rPr>
      <w:rFonts w:ascii="Tahoma" w:hAnsi="Tahoma" w:cs="Tahoma"/>
      <w:sz w:val="16"/>
      <w:szCs w:val="16"/>
    </w:rPr>
  </w:style>
  <w:style w:type="table" w:customStyle="1" w:styleId="ListaClara-nfase11">
    <w:name w:val="Lista Clara - Ênfase 11"/>
    <w:basedOn w:val="Tabelanormal"/>
    <w:uiPriority w:val="61"/>
    <w:rsid w:val="00BE780A"/>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
    <w:name w:val="Lista Clara1"/>
    <w:basedOn w:val="Tabelanormal"/>
    <w:uiPriority w:val="61"/>
    <w:rsid w:val="00BE780A"/>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Ttulo1Char">
    <w:name w:val="Título 1 Char"/>
    <w:basedOn w:val="Fontepargpadro"/>
    <w:link w:val="Ttulo1"/>
    <w:uiPriority w:val="9"/>
    <w:rsid w:val="00874797"/>
    <w:rPr>
      <w:rFonts w:ascii="Times New Roman" w:eastAsia="Times New Roman" w:hAnsi="Times New Roman" w:cs="Times New Roman"/>
      <w:b/>
      <w:bCs/>
      <w:kern w:val="36"/>
      <w:sz w:val="48"/>
      <w:szCs w:val="48"/>
      <w:lang w:eastAsia="pt-BR"/>
    </w:rPr>
  </w:style>
  <w:style w:type="character" w:customStyle="1" w:styleId="apple-converted-space">
    <w:name w:val="apple-converted-space"/>
    <w:basedOn w:val="Fontepargpadro"/>
    <w:rsid w:val="00874797"/>
  </w:style>
  <w:style w:type="paragraph" w:styleId="PargrafodaLista">
    <w:name w:val="List Paragraph"/>
    <w:basedOn w:val="Normal"/>
    <w:uiPriority w:val="34"/>
    <w:qFormat/>
    <w:rsid w:val="00E5781B"/>
    <w:pPr>
      <w:ind w:left="720"/>
      <w:contextualSpacing/>
    </w:pPr>
  </w:style>
  <w:style w:type="character" w:styleId="Forte">
    <w:name w:val="Strong"/>
    <w:basedOn w:val="Fontepargpadro"/>
    <w:uiPriority w:val="22"/>
    <w:qFormat/>
    <w:rsid w:val="00DD401E"/>
    <w:rPr>
      <w:b/>
      <w:bCs/>
    </w:rPr>
  </w:style>
  <w:style w:type="table" w:customStyle="1" w:styleId="SombreamentoClaro1">
    <w:name w:val="Sombreamento Claro1"/>
    <w:basedOn w:val="Tabelanormal"/>
    <w:uiPriority w:val="60"/>
    <w:rsid w:val="00844D94"/>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NormalWeb">
    <w:name w:val="Normal (Web)"/>
    <w:basedOn w:val="Normal"/>
    <w:uiPriority w:val="99"/>
    <w:unhideWhenUsed/>
    <w:rsid w:val="009409DD"/>
    <w:pPr>
      <w:spacing w:before="100" w:beforeAutospacing="1" w:after="100" w:afterAutospacing="1" w:line="240" w:lineRule="auto"/>
    </w:pPr>
    <w:rPr>
      <w:rFonts w:ascii="Times" w:eastAsiaTheme="minorEastAsia" w:hAnsi="Times" w:cs="Times New Roman"/>
      <w:sz w:val="20"/>
      <w:szCs w:val="20"/>
    </w:rPr>
  </w:style>
  <w:style w:type="character" w:styleId="HiperlinkVisitado">
    <w:name w:val="FollowedHyperlink"/>
    <w:basedOn w:val="Fontepargpadro"/>
    <w:uiPriority w:val="99"/>
    <w:semiHidden/>
    <w:unhideWhenUsed/>
    <w:rsid w:val="00517FB3"/>
    <w:rPr>
      <w:color w:val="800080" w:themeColor="followedHyperlink"/>
      <w:u w:val="single"/>
    </w:rPr>
  </w:style>
  <w:style w:type="character" w:customStyle="1" w:styleId="Ttulo2Char">
    <w:name w:val="Título 2 Char"/>
    <w:basedOn w:val="Fontepargpadro"/>
    <w:link w:val="Ttulo2"/>
    <w:uiPriority w:val="9"/>
    <w:semiHidden/>
    <w:rsid w:val="008F16E8"/>
    <w:rPr>
      <w:rFonts w:asciiTheme="majorHAnsi" w:eastAsiaTheme="majorEastAsia" w:hAnsiTheme="majorHAnsi" w:cstheme="majorBidi"/>
      <w:b/>
      <w:bCs/>
      <w:color w:val="4F81BD" w:themeColor="accent1"/>
      <w:sz w:val="26"/>
      <w:szCs w:val="26"/>
    </w:rPr>
  </w:style>
  <w:style w:type="table" w:customStyle="1" w:styleId="ListaClara2">
    <w:name w:val="Lista Clara2"/>
    <w:basedOn w:val="Tabelanormal"/>
    <w:uiPriority w:val="61"/>
    <w:rsid w:val="00ED164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SombreamentoClaro2">
    <w:name w:val="Sombreamento Claro2"/>
    <w:basedOn w:val="Tabelanormal"/>
    <w:uiPriority w:val="60"/>
    <w:rsid w:val="00ED164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
    <w:name w:val="header"/>
    <w:basedOn w:val="Normal"/>
    <w:link w:val="CabealhoChar"/>
    <w:uiPriority w:val="99"/>
    <w:unhideWhenUsed/>
    <w:rsid w:val="000D62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D62B1"/>
  </w:style>
  <w:style w:type="paragraph" w:styleId="Rodap">
    <w:name w:val="footer"/>
    <w:basedOn w:val="Normal"/>
    <w:link w:val="RodapChar"/>
    <w:uiPriority w:val="99"/>
    <w:unhideWhenUsed/>
    <w:rsid w:val="000D62B1"/>
    <w:pPr>
      <w:tabs>
        <w:tab w:val="center" w:pos="4252"/>
        <w:tab w:val="right" w:pos="8504"/>
      </w:tabs>
      <w:spacing w:after="0" w:line="240" w:lineRule="auto"/>
    </w:pPr>
  </w:style>
  <w:style w:type="character" w:customStyle="1" w:styleId="RodapChar">
    <w:name w:val="Rodapé Char"/>
    <w:basedOn w:val="Fontepargpadro"/>
    <w:link w:val="Rodap"/>
    <w:uiPriority w:val="99"/>
    <w:rsid w:val="000D62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238521">
      <w:bodyDiv w:val="1"/>
      <w:marLeft w:val="0"/>
      <w:marRight w:val="0"/>
      <w:marTop w:val="0"/>
      <w:marBottom w:val="0"/>
      <w:divBdr>
        <w:top w:val="none" w:sz="0" w:space="0" w:color="auto"/>
        <w:left w:val="none" w:sz="0" w:space="0" w:color="auto"/>
        <w:bottom w:val="none" w:sz="0" w:space="0" w:color="auto"/>
        <w:right w:val="none" w:sz="0" w:space="0" w:color="auto"/>
      </w:divBdr>
    </w:div>
    <w:div w:id="272446894">
      <w:bodyDiv w:val="1"/>
      <w:marLeft w:val="0"/>
      <w:marRight w:val="0"/>
      <w:marTop w:val="0"/>
      <w:marBottom w:val="0"/>
      <w:divBdr>
        <w:top w:val="none" w:sz="0" w:space="0" w:color="auto"/>
        <w:left w:val="none" w:sz="0" w:space="0" w:color="auto"/>
        <w:bottom w:val="none" w:sz="0" w:space="0" w:color="auto"/>
        <w:right w:val="none" w:sz="0" w:space="0" w:color="auto"/>
      </w:divBdr>
    </w:div>
    <w:div w:id="555706355">
      <w:bodyDiv w:val="1"/>
      <w:marLeft w:val="0"/>
      <w:marRight w:val="0"/>
      <w:marTop w:val="0"/>
      <w:marBottom w:val="0"/>
      <w:divBdr>
        <w:top w:val="none" w:sz="0" w:space="0" w:color="auto"/>
        <w:left w:val="none" w:sz="0" w:space="0" w:color="auto"/>
        <w:bottom w:val="none" w:sz="0" w:space="0" w:color="auto"/>
        <w:right w:val="none" w:sz="0" w:space="0" w:color="auto"/>
      </w:divBdr>
    </w:div>
    <w:div w:id="1654214653">
      <w:bodyDiv w:val="1"/>
      <w:marLeft w:val="0"/>
      <w:marRight w:val="0"/>
      <w:marTop w:val="0"/>
      <w:marBottom w:val="0"/>
      <w:divBdr>
        <w:top w:val="none" w:sz="0" w:space="0" w:color="auto"/>
        <w:left w:val="none" w:sz="0" w:space="0" w:color="auto"/>
        <w:bottom w:val="none" w:sz="0" w:space="0" w:color="auto"/>
        <w:right w:val="none" w:sz="0" w:space="0" w:color="auto"/>
      </w:divBdr>
    </w:div>
    <w:div w:id="2063402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yperlink" Target="http://www.imazon.org.br/" TargetMode="External"/><Relationship Id="rId39" Type="http://schemas.openxmlformats.org/officeDocument/2006/relationships/image" Target="media/image12.jpeg"/><Relationship Id="rId21" Type="http://schemas.openxmlformats.org/officeDocument/2006/relationships/hyperlink" Target="http://www.cnpf.embrapa.br/" TargetMode="External"/><Relationship Id="rId34" Type="http://schemas.openxmlformats.org/officeDocument/2006/relationships/image" Target="media/image7.jpeg"/><Relationship Id="rId42" Type="http://schemas.openxmlformats.org/officeDocument/2006/relationships/image" Target="media/image15.png"/><Relationship Id="rId47" Type="http://schemas.openxmlformats.org/officeDocument/2006/relationships/hyperlink" Target="http://acta.inpa.gov.br/" TargetMode="External"/><Relationship Id="rId50" Type="http://schemas.openxmlformats.org/officeDocument/2006/relationships/hyperlink" Target="http://cascavel.ufsm.br/revistas/ojs-2.2.2/index.php/cienciaflorestal/index" TargetMode="External"/><Relationship Id="rId55" Type="http://schemas.openxmlformats.org/officeDocument/2006/relationships/hyperlink" Target="http://www.remade.com.br/br/revistadamadeira_capa.php?edicao=134"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hyperlink" Target="http://www.ibama.gov.br/lpf/madeira/pesquisa.php?idioma=portugues" TargetMode="External"/><Relationship Id="rId41" Type="http://schemas.openxmlformats.org/officeDocument/2006/relationships/image" Target="media/image14.jpeg"/><Relationship Id="rId54" Type="http://schemas.openxmlformats.org/officeDocument/2006/relationships/hyperlink" Target="http://www.periodicos.capes.gov.b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www.wwf.org.br/" TargetMode="External"/><Relationship Id="rId32" Type="http://schemas.openxmlformats.org/officeDocument/2006/relationships/hyperlink" Target="http://www.bdpa.cnptia.embrapa.br/?initQuery=t" TargetMode="External"/><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png"/><Relationship Id="rId53" Type="http://schemas.openxmlformats.org/officeDocument/2006/relationships/hyperlink" Target="http://www.cnpf.embrapa.br/publica/pfb-revista-antiga/edic58.htm" TargetMode="External"/><Relationship Id="rId58" Type="http://schemas.openxmlformats.org/officeDocument/2006/relationships/hyperlink" Target="http://wokinfo.com/training_support/training/web-of-science/" TargetMode="Externa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yperlink" Target="http://www.ibama.gov.br/lpf/" TargetMode="External"/><Relationship Id="rId28" Type="http://schemas.openxmlformats.org/officeDocument/2006/relationships/hyperlink" Target="http://prossiga.ibict.br/" TargetMode="External"/><Relationship Id="rId36" Type="http://schemas.openxmlformats.org/officeDocument/2006/relationships/image" Target="media/image9.png"/><Relationship Id="rId49" Type="http://schemas.openxmlformats.org/officeDocument/2006/relationships/hyperlink" Target="http://www.dcf.ufla.br/cerne/index.php" TargetMode="External"/><Relationship Id="rId57" Type="http://schemas.openxmlformats.org/officeDocument/2006/relationships/hyperlink" Target="http://www.slideshare.net/BibliotecaFE/marketing-de-pesquisa-da-literatura-tcnicocientfica-na-web" TargetMode="Externa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okinfo.com/training_support/training/web-of-science/" TargetMode="External"/><Relationship Id="rId31" Type="http://schemas.openxmlformats.org/officeDocument/2006/relationships/hyperlink" Target="http://www.ibict.br/" TargetMode="External"/><Relationship Id="rId44" Type="http://schemas.openxmlformats.org/officeDocument/2006/relationships/image" Target="media/image17.png"/><Relationship Id="rId52" Type="http://schemas.openxmlformats.org/officeDocument/2006/relationships/hyperlink" Target="http://www.iflorestal.sp.gov.br/publicacoes/revista_if/REV21-2PDF/RIF21-2.pdf" TargetMode="Externa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periodicos.capes.gov.br.ez1.periodicos.capes.gov.br/index.php?option=com_phome&amp;Itemid=68&amp;" TargetMode="External"/><Relationship Id="rId22" Type="http://schemas.openxmlformats.org/officeDocument/2006/relationships/hyperlink" Target="http://ipef.br/" TargetMode="External"/><Relationship Id="rId27" Type="http://schemas.openxmlformats.org/officeDocument/2006/relationships/hyperlink" Target="http://cienciasflorestaisufes.webnode.com.br/" TargetMode="External"/><Relationship Id="rId30" Type="http://schemas.openxmlformats.org/officeDocument/2006/relationships/hyperlink" Target="http://www.gfis.net/gfis/pt/en/" TargetMode="External"/><Relationship Id="rId35"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hyperlink" Target="http://www.bibliotecaflorestal.ufv.br/" TargetMode="External"/><Relationship Id="rId56" Type="http://schemas.openxmlformats.org/officeDocument/2006/relationships/hyperlink" Target="http://www.scielo.org/php/index.php?lang=pt" TargetMode="External"/><Relationship Id="rId8" Type="http://schemas.openxmlformats.org/officeDocument/2006/relationships/endnotes" Target="endnotes.xml"/><Relationship Id="rId51" Type="http://schemas.openxmlformats.org/officeDocument/2006/relationships/hyperlink" Target="http://pubs.cif-ifc.org/toc/tfc/89/03"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www.bibliotecaflorestal.ufv.br/" TargetMode="External"/><Relationship Id="rId25" Type="http://schemas.openxmlformats.org/officeDocument/2006/relationships/hyperlink" Target="http://www.greenpeace.org.br/" TargetMode="External"/><Relationship Id="rId33" Type="http://schemas.openxmlformats.org/officeDocument/2006/relationships/image" Target="media/image6.jpeg"/><Relationship Id="rId38" Type="http://schemas.openxmlformats.org/officeDocument/2006/relationships/image" Target="media/image11.gif"/><Relationship Id="rId46" Type="http://schemas.openxmlformats.org/officeDocument/2006/relationships/image" Target="media/image19.png"/><Relationship Id="rId59" Type="http://schemas.openxmlformats.org/officeDocument/2006/relationships/footer" Target="footer4.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09ECC-CF2B-4FA5-B4B8-5E3BB7B3C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4778</Words>
  <Characters>25804</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Denise</dc:creator>
  <cp:lastModifiedBy>wendel</cp:lastModifiedBy>
  <cp:revision>2</cp:revision>
  <dcterms:created xsi:type="dcterms:W3CDTF">2013-07-09T17:10:00Z</dcterms:created>
  <dcterms:modified xsi:type="dcterms:W3CDTF">2013-07-09T17:10:00Z</dcterms:modified>
</cp:coreProperties>
</file>